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A7E9" w14:textId="16AE7AD8" w:rsidR="00BB2424" w:rsidRPr="00E27568" w:rsidRDefault="00005DA0" w:rsidP="00CF1F4B">
      <w:pPr>
        <w:spacing w:after="0" w:line="240" w:lineRule="auto"/>
        <w:contextualSpacing/>
        <w:jc w:val="center"/>
        <w:rPr>
          <w:sz w:val="25"/>
          <w:szCs w:val="25"/>
        </w:rPr>
      </w:pPr>
      <w:r w:rsidRPr="00E27568">
        <w:rPr>
          <w:sz w:val="25"/>
          <w:szCs w:val="25"/>
        </w:rPr>
        <w:t xml:space="preserve">BIEDRĪBAS </w:t>
      </w:r>
      <w:r w:rsidRPr="00E27568">
        <w:rPr>
          <w:b/>
          <w:bCs/>
          <w:sz w:val="25"/>
          <w:szCs w:val="25"/>
        </w:rPr>
        <w:t>"</w:t>
      </w:r>
      <w:r w:rsidRPr="00E27568">
        <w:rPr>
          <w:sz w:val="25"/>
          <w:szCs w:val="25"/>
        </w:rPr>
        <w:t>RĒZEKNES NOVADA PARTNERĪBA</w:t>
      </w:r>
      <w:r w:rsidRPr="00E27568">
        <w:rPr>
          <w:b/>
          <w:bCs/>
          <w:sz w:val="25"/>
          <w:szCs w:val="25"/>
        </w:rPr>
        <w:t>"</w:t>
      </w:r>
    </w:p>
    <w:p w14:paraId="12886760" w14:textId="77777777" w:rsidR="00FB0157" w:rsidRPr="00E27568" w:rsidRDefault="00FB0157" w:rsidP="00CF1F4B">
      <w:pPr>
        <w:spacing w:after="0" w:line="240" w:lineRule="auto"/>
        <w:contextualSpacing/>
        <w:jc w:val="center"/>
        <w:rPr>
          <w:sz w:val="25"/>
          <w:szCs w:val="25"/>
        </w:rPr>
      </w:pPr>
    </w:p>
    <w:p w14:paraId="7FA4669A" w14:textId="47D7C077" w:rsidR="00AA11FC" w:rsidRPr="00E27568" w:rsidRDefault="00B9218A" w:rsidP="00B9218A">
      <w:pPr>
        <w:spacing w:after="0" w:line="240" w:lineRule="auto"/>
        <w:contextualSpacing/>
        <w:jc w:val="center"/>
        <w:rPr>
          <w:sz w:val="25"/>
          <w:szCs w:val="25"/>
        </w:rPr>
      </w:pPr>
      <w:r w:rsidRPr="00E27568">
        <w:rPr>
          <w:b/>
          <w:bCs/>
          <w:sz w:val="25"/>
          <w:szCs w:val="25"/>
        </w:rPr>
        <w:t>PAZIŅOJUMS</w:t>
      </w:r>
      <w:r w:rsidRPr="00E27568">
        <w:rPr>
          <w:sz w:val="25"/>
          <w:szCs w:val="25"/>
        </w:rPr>
        <w:t xml:space="preserve"> PAR ATKLĀTA PROJEKTU IESNIEGUMU PIEŅEMŠANAS </w:t>
      </w:r>
      <w:r w:rsidR="005F5F61">
        <w:rPr>
          <w:b/>
          <w:bCs/>
          <w:sz w:val="25"/>
          <w:szCs w:val="25"/>
        </w:rPr>
        <w:t>5</w:t>
      </w:r>
      <w:r w:rsidRPr="00E27568">
        <w:rPr>
          <w:b/>
          <w:bCs/>
          <w:sz w:val="25"/>
          <w:szCs w:val="25"/>
        </w:rPr>
        <w:t>.KĀRTU</w:t>
      </w:r>
    </w:p>
    <w:p w14:paraId="1BB9C3B8" w14:textId="77777777" w:rsidR="00BB2424" w:rsidRPr="00E27568" w:rsidRDefault="00BB2424" w:rsidP="00BB2424">
      <w:pPr>
        <w:spacing w:after="0" w:line="240" w:lineRule="auto"/>
        <w:contextualSpacing/>
        <w:jc w:val="both"/>
        <w:rPr>
          <w:sz w:val="25"/>
          <w:szCs w:val="25"/>
        </w:rPr>
      </w:pPr>
    </w:p>
    <w:p w14:paraId="47DB892C" w14:textId="09A5D86A" w:rsidR="007364FD" w:rsidRPr="00E27568" w:rsidRDefault="00BB2424" w:rsidP="007364FD">
      <w:pPr>
        <w:spacing w:after="0" w:line="240" w:lineRule="auto"/>
        <w:contextualSpacing/>
        <w:jc w:val="center"/>
        <w:rPr>
          <w:sz w:val="25"/>
          <w:szCs w:val="25"/>
        </w:rPr>
      </w:pPr>
      <w:r w:rsidRPr="00E27568">
        <w:rPr>
          <w:sz w:val="25"/>
          <w:szCs w:val="25"/>
        </w:rPr>
        <w:t>ELFLA intervences "Darbību īstenošana saskaņā ar sabiedrības virzītas vietējās attīstības stratēģiju, tostarp sadarbības aktivitātes un to sagatavošana" (LA19) aktivitātē</w:t>
      </w:r>
    </w:p>
    <w:p w14:paraId="75CF711F" w14:textId="5AE37667" w:rsidR="00FB0157" w:rsidRPr="00E27568" w:rsidRDefault="00BB2424" w:rsidP="00FB0157">
      <w:pPr>
        <w:spacing w:after="0" w:line="240" w:lineRule="auto"/>
        <w:contextualSpacing/>
        <w:jc w:val="center"/>
        <w:rPr>
          <w:b/>
          <w:bCs/>
          <w:sz w:val="25"/>
          <w:szCs w:val="25"/>
        </w:rPr>
      </w:pPr>
      <w:r w:rsidRPr="00E27568">
        <w:rPr>
          <w:b/>
          <w:bCs/>
          <w:sz w:val="25"/>
          <w:szCs w:val="25"/>
        </w:rPr>
        <w:t>"Vietējās ekonomikas stiprināšanas iniciatīvas"</w:t>
      </w:r>
    </w:p>
    <w:p w14:paraId="6E51C55B" w14:textId="5C0D42F9" w:rsidR="002D56BA" w:rsidRPr="00E27568" w:rsidRDefault="002D56BA" w:rsidP="002D56BA">
      <w:pPr>
        <w:spacing w:after="0" w:line="240" w:lineRule="auto"/>
        <w:contextualSpacing/>
        <w:jc w:val="center"/>
        <w:rPr>
          <w:sz w:val="25"/>
          <w:szCs w:val="25"/>
        </w:rPr>
      </w:pPr>
      <w:r w:rsidRPr="00E27568">
        <w:rPr>
          <w:sz w:val="25"/>
          <w:szCs w:val="25"/>
        </w:rPr>
        <w:t>SVVA Stratēģijas mērķa "Vietējās ekonomikas attīstība"</w:t>
      </w:r>
      <w:r w:rsidRPr="00E27568">
        <w:rPr>
          <w:b/>
          <w:bCs/>
          <w:sz w:val="25"/>
          <w:szCs w:val="25"/>
        </w:rPr>
        <w:t xml:space="preserve"> </w:t>
      </w:r>
      <w:r w:rsidRPr="00E27568">
        <w:rPr>
          <w:sz w:val="25"/>
          <w:szCs w:val="25"/>
        </w:rPr>
        <w:t>rīcībās</w:t>
      </w:r>
    </w:p>
    <w:p w14:paraId="7120B924" w14:textId="1AAEE6D5" w:rsidR="002D56BA" w:rsidRPr="00E27568" w:rsidRDefault="002D56BA" w:rsidP="002D56BA">
      <w:pPr>
        <w:spacing w:after="0" w:line="240" w:lineRule="auto"/>
        <w:contextualSpacing/>
        <w:jc w:val="center"/>
        <w:rPr>
          <w:b/>
          <w:sz w:val="25"/>
          <w:szCs w:val="25"/>
        </w:rPr>
      </w:pPr>
      <w:r w:rsidRPr="00E27568">
        <w:rPr>
          <w:b/>
          <w:sz w:val="25"/>
          <w:szCs w:val="25"/>
        </w:rPr>
        <w:t xml:space="preserve">R1.1. </w:t>
      </w:r>
      <w:r w:rsidR="00073786" w:rsidRPr="00E27568">
        <w:rPr>
          <w:b/>
          <w:bCs/>
          <w:sz w:val="25"/>
          <w:szCs w:val="25"/>
        </w:rPr>
        <w:t>“</w:t>
      </w:r>
      <w:r w:rsidRPr="00E27568">
        <w:rPr>
          <w:b/>
          <w:sz w:val="25"/>
          <w:szCs w:val="25"/>
        </w:rPr>
        <w:t>Uzņēmējdarbības attīstība</w:t>
      </w:r>
      <w:r w:rsidR="00073786" w:rsidRPr="00E27568">
        <w:rPr>
          <w:b/>
          <w:sz w:val="25"/>
          <w:szCs w:val="25"/>
        </w:rPr>
        <w:t>”</w:t>
      </w:r>
    </w:p>
    <w:p w14:paraId="6F2C78E5" w14:textId="0F9BA84A" w:rsidR="002D56BA" w:rsidRPr="00E27568" w:rsidRDefault="002D56BA" w:rsidP="002D56BA">
      <w:pPr>
        <w:spacing w:after="0" w:line="240" w:lineRule="auto"/>
        <w:contextualSpacing/>
        <w:jc w:val="center"/>
        <w:rPr>
          <w:sz w:val="25"/>
          <w:szCs w:val="25"/>
        </w:rPr>
      </w:pPr>
      <w:r w:rsidRPr="00E27568">
        <w:rPr>
          <w:b/>
          <w:sz w:val="25"/>
          <w:szCs w:val="25"/>
        </w:rPr>
        <w:t xml:space="preserve"> R1.2. </w:t>
      </w:r>
      <w:r w:rsidR="00073786" w:rsidRPr="00E27568">
        <w:rPr>
          <w:b/>
          <w:bCs/>
          <w:sz w:val="25"/>
          <w:szCs w:val="25"/>
        </w:rPr>
        <w:t>“</w:t>
      </w:r>
      <w:r w:rsidRPr="00E27568">
        <w:rPr>
          <w:b/>
          <w:sz w:val="25"/>
          <w:szCs w:val="25"/>
        </w:rPr>
        <w:t>Lauku biļete</w:t>
      </w:r>
      <w:r w:rsidR="00073786" w:rsidRPr="00E27568">
        <w:rPr>
          <w:b/>
          <w:bCs/>
          <w:sz w:val="25"/>
          <w:szCs w:val="25"/>
        </w:rPr>
        <w:t>”</w:t>
      </w:r>
    </w:p>
    <w:p w14:paraId="6B1A689E" w14:textId="77777777" w:rsidR="002D56BA" w:rsidRPr="002D56BA" w:rsidRDefault="002D56BA" w:rsidP="00FB0157">
      <w:pPr>
        <w:spacing w:after="0" w:line="240" w:lineRule="auto"/>
        <w:contextualSpacing/>
        <w:jc w:val="center"/>
        <w:rPr>
          <w:b/>
          <w:bCs/>
          <w:sz w:val="10"/>
          <w:szCs w:val="10"/>
        </w:rPr>
      </w:pPr>
    </w:p>
    <w:p w14:paraId="5F24C56F" w14:textId="57C9707E" w:rsidR="00507689" w:rsidRPr="007364FD" w:rsidRDefault="008B6CE7" w:rsidP="007364FD">
      <w:pPr>
        <w:tabs>
          <w:tab w:val="right" w:pos="9360"/>
        </w:tabs>
        <w:spacing w:after="0" w:line="240" w:lineRule="auto"/>
        <w:contextualSpacing/>
        <w:jc w:val="both"/>
        <w:rPr>
          <w:b/>
          <w:bCs/>
          <w:color w:val="FF0000"/>
          <w:sz w:val="28"/>
          <w:szCs w:val="28"/>
        </w:rPr>
      </w:pPr>
      <w:r>
        <w:rPr>
          <w:noProof/>
        </w:rPr>
        <mc:AlternateContent>
          <mc:Choice Requires="wps">
            <w:drawing>
              <wp:anchor distT="0" distB="0" distL="114300" distR="114300" simplePos="0" relativeHeight="251659264" behindDoc="0" locked="0" layoutInCell="1" allowOverlap="1" wp14:anchorId="668046B1" wp14:editId="15722A32">
                <wp:simplePos x="0" y="0"/>
                <wp:positionH relativeFrom="margin">
                  <wp:align>left</wp:align>
                </wp:positionH>
                <wp:positionV relativeFrom="paragraph">
                  <wp:posOffset>123825</wp:posOffset>
                </wp:positionV>
                <wp:extent cx="6386830" cy="0"/>
                <wp:effectExtent l="0" t="0" r="0" b="0"/>
                <wp:wrapNone/>
                <wp:docPr id="15938360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830"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E744B"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5pt" to="502.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" strokecolor="#a8d08d [1945]"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206B0E8B" wp14:editId="0D78DED1">
                <wp:simplePos x="0" y="0"/>
                <wp:positionH relativeFrom="column">
                  <wp:posOffset>2001520</wp:posOffset>
                </wp:positionH>
                <wp:positionV relativeFrom="paragraph">
                  <wp:posOffset>133350</wp:posOffset>
                </wp:positionV>
                <wp:extent cx="0" cy="546100"/>
                <wp:effectExtent l="10795" t="12065" r="8255" b="13335"/>
                <wp:wrapNone/>
                <wp:docPr id="69202880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6100"/>
                        </a:xfrm>
                        <a:prstGeom prst="straightConnector1">
                          <a:avLst/>
                        </a:prstGeom>
                        <a:noFill/>
                        <a:ln w="952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AC8F7" id="_x0000_t32" coordsize="21600,21600" o:spt="32" o:oned="t" path="m,l21600,21600e" filled="f">
                <v:path arrowok="t" fillok="f" o:connecttype="none"/>
                <o:lock v:ext="edit" shapetype="t"/>
              </v:shapetype>
              <v:shape id="AutoShape 7" o:spid="_x0000_s1026" type="#_x0000_t32" style="position:absolute;margin-left:157.6pt;margin-top:10.5pt;width:0;height:4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" strokecolor="#a8d08d [1945]"/>
            </w:pict>
          </mc:Fallback>
        </mc:AlternateContent>
      </w:r>
      <w:r w:rsidR="007364FD" w:rsidRPr="007364FD">
        <w:rPr>
          <w:b/>
          <w:bCs/>
          <w:color w:val="FF0000"/>
          <w:sz w:val="28"/>
          <w:szCs w:val="28"/>
        </w:rPr>
        <w:tab/>
      </w:r>
    </w:p>
    <w:tbl>
      <w:tblPr>
        <w:tblStyle w:val="GridTable2-Accent6"/>
        <w:tblW w:w="10170" w:type="dxa"/>
        <w:tblLook w:val="04A0" w:firstRow="1" w:lastRow="0" w:firstColumn="1" w:lastColumn="0" w:noHBand="0" w:noVBand="1"/>
      </w:tblPr>
      <w:tblGrid>
        <w:gridCol w:w="3261"/>
        <w:gridCol w:w="6909"/>
      </w:tblGrid>
      <w:tr w:rsidR="00BB2424" w:rsidRPr="00507689" w14:paraId="24365FB3" w14:textId="77777777" w:rsidTr="00FB0157">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261" w:type="dxa"/>
          </w:tcPr>
          <w:p w14:paraId="16658B2F" w14:textId="1082C22D" w:rsidR="00BB2424" w:rsidRPr="00401DD0" w:rsidRDefault="00BB2424" w:rsidP="00BB2424">
            <w:pPr>
              <w:tabs>
                <w:tab w:val="left" w:pos="1350"/>
              </w:tabs>
              <w:jc w:val="both"/>
              <w:rPr>
                <w:b w:val="0"/>
                <w:bCs w:val="0"/>
                <w:sz w:val="10"/>
                <w:szCs w:val="10"/>
              </w:rPr>
            </w:pPr>
            <w:r w:rsidRPr="00507689">
              <w:rPr>
                <w:b w:val="0"/>
                <w:bCs w:val="0"/>
                <w:sz w:val="25"/>
                <w:szCs w:val="25"/>
              </w:rPr>
              <w:t>Projektu</w:t>
            </w:r>
            <w:r w:rsidR="00B60AA5">
              <w:rPr>
                <w:b w:val="0"/>
                <w:bCs w:val="0"/>
                <w:sz w:val="25"/>
                <w:szCs w:val="25"/>
              </w:rPr>
              <w:t xml:space="preserve"> </w:t>
            </w:r>
            <w:r w:rsidRPr="00507689">
              <w:rPr>
                <w:b w:val="0"/>
                <w:bCs w:val="0"/>
                <w:sz w:val="25"/>
                <w:szCs w:val="25"/>
              </w:rPr>
              <w:t>iesniegumu</w:t>
            </w:r>
            <w:r w:rsidR="00B60AA5">
              <w:rPr>
                <w:b w:val="0"/>
                <w:bCs w:val="0"/>
                <w:sz w:val="25"/>
                <w:szCs w:val="25"/>
              </w:rPr>
              <w:t xml:space="preserve"> </w:t>
            </w:r>
            <w:r w:rsidRPr="00507689">
              <w:rPr>
                <w:b w:val="0"/>
                <w:bCs w:val="0"/>
                <w:sz w:val="25"/>
                <w:szCs w:val="25"/>
              </w:rPr>
              <w:t>pieņemšanas</w:t>
            </w:r>
            <w:r w:rsidR="00507689" w:rsidRPr="00507689">
              <w:rPr>
                <w:b w:val="0"/>
                <w:bCs w:val="0"/>
                <w:sz w:val="25"/>
                <w:szCs w:val="25"/>
              </w:rPr>
              <w:t xml:space="preserve"> </w:t>
            </w:r>
            <w:r w:rsidRPr="00B9218A">
              <w:rPr>
                <w:sz w:val="25"/>
                <w:szCs w:val="25"/>
              </w:rPr>
              <w:t>termiņš</w:t>
            </w:r>
          </w:p>
          <w:p w14:paraId="10A19C45" w14:textId="05B5FCDD" w:rsidR="00401DD0" w:rsidRPr="00401DD0" w:rsidRDefault="00401DD0" w:rsidP="00BB2424">
            <w:pPr>
              <w:tabs>
                <w:tab w:val="left" w:pos="1350"/>
              </w:tabs>
              <w:jc w:val="both"/>
              <w:rPr>
                <w:b w:val="0"/>
                <w:bCs w:val="0"/>
                <w:sz w:val="10"/>
                <w:szCs w:val="10"/>
              </w:rPr>
            </w:pPr>
          </w:p>
        </w:tc>
        <w:tc>
          <w:tcPr>
            <w:tcW w:w="6909" w:type="dxa"/>
          </w:tcPr>
          <w:p w14:paraId="22F4CBAD" w14:textId="2DAD28BA" w:rsidR="00BB2424" w:rsidRPr="00507689" w:rsidRDefault="00EB22E7" w:rsidP="00BB2424">
            <w:pPr>
              <w:tabs>
                <w:tab w:val="left" w:pos="1350"/>
              </w:tabs>
              <w:cnfStyle w:val="100000000000" w:firstRow="1" w:lastRow="0" w:firstColumn="0" w:lastColumn="0" w:oddVBand="0" w:evenVBand="0" w:oddHBand="0" w:evenHBand="0" w:firstRowFirstColumn="0" w:firstRowLastColumn="0" w:lastRowFirstColumn="0" w:lastRowLastColumn="0"/>
              <w:rPr>
                <w:sz w:val="25"/>
                <w:szCs w:val="25"/>
              </w:rPr>
            </w:pPr>
            <w:r>
              <w:rPr>
                <w:sz w:val="25"/>
                <w:szCs w:val="25"/>
              </w:rPr>
              <w:t>25</w:t>
            </w:r>
            <w:r w:rsidR="00543BF3">
              <w:rPr>
                <w:sz w:val="25"/>
                <w:szCs w:val="25"/>
              </w:rPr>
              <w:t>.</w:t>
            </w:r>
            <w:r w:rsidR="001605B7" w:rsidRPr="00507689">
              <w:rPr>
                <w:sz w:val="25"/>
                <w:szCs w:val="25"/>
              </w:rPr>
              <w:t>0</w:t>
            </w:r>
            <w:r>
              <w:rPr>
                <w:sz w:val="25"/>
                <w:szCs w:val="25"/>
              </w:rPr>
              <w:t>8</w:t>
            </w:r>
            <w:r w:rsidR="001605B7" w:rsidRPr="00507689">
              <w:rPr>
                <w:sz w:val="25"/>
                <w:szCs w:val="25"/>
              </w:rPr>
              <w:t>.202</w:t>
            </w:r>
            <w:r w:rsidR="008B6CE7">
              <w:rPr>
                <w:sz w:val="25"/>
                <w:szCs w:val="25"/>
              </w:rPr>
              <w:t>5</w:t>
            </w:r>
            <w:r w:rsidR="001605B7" w:rsidRPr="00507689">
              <w:rPr>
                <w:sz w:val="25"/>
                <w:szCs w:val="25"/>
              </w:rPr>
              <w:t xml:space="preserve">. – </w:t>
            </w:r>
            <w:r>
              <w:rPr>
                <w:sz w:val="25"/>
                <w:szCs w:val="25"/>
              </w:rPr>
              <w:t>25</w:t>
            </w:r>
            <w:r w:rsidR="001605B7" w:rsidRPr="00507689">
              <w:rPr>
                <w:sz w:val="25"/>
                <w:szCs w:val="25"/>
              </w:rPr>
              <w:t>.</w:t>
            </w:r>
            <w:r>
              <w:rPr>
                <w:sz w:val="25"/>
                <w:szCs w:val="25"/>
              </w:rPr>
              <w:t>09</w:t>
            </w:r>
            <w:r w:rsidR="001605B7" w:rsidRPr="00507689">
              <w:rPr>
                <w:sz w:val="25"/>
                <w:szCs w:val="25"/>
              </w:rPr>
              <w:t>.202</w:t>
            </w:r>
            <w:r w:rsidR="0025759A">
              <w:rPr>
                <w:sz w:val="25"/>
                <w:szCs w:val="25"/>
              </w:rPr>
              <w:t>5</w:t>
            </w:r>
            <w:r w:rsidR="001605B7" w:rsidRPr="00507689">
              <w:rPr>
                <w:sz w:val="25"/>
                <w:szCs w:val="25"/>
              </w:rPr>
              <w:t>.</w:t>
            </w:r>
          </w:p>
        </w:tc>
      </w:tr>
      <w:tr w:rsidR="00BB2424" w:rsidRPr="00507689" w14:paraId="0B9C813D" w14:textId="77777777" w:rsidTr="00B60AA5">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261" w:type="dxa"/>
          </w:tcPr>
          <w:p w14:paraId="5502242D" w14:textId="7550B941" w:rsidR="00BB2424" w:rsidRPr="00507689" w:rsidRDefault="00BB2424" w:rsidP="00BB2424">
            <w:pPr>
              <w:tabs>
                <w:tab w:val="left" w:pos="1350"/>
              </w:tabs>
              <w:jc w:val="both"/>
              <w:rPr>
                <w:b w:val="0"/>
                <w:bCs w:val="0"/>
                <w:sz w:val="25"/>
                <w:szCs w:val="25"/>
              </w:rPr>
            </w:pPr>
            <w:r w:rsidRPr="00507689">
              <w:rPr>
                <w:b w:val="0"/>
                <w:bCs w:val="0"/>
                <w:sz w:val="25"/>
                <w:szCs w:val="25"/>
              </w:rPr>
              <w:t xml:space="preserve">Kārtas kopējais </w:t>
            </w:r>
            <w:r w:rsidRPr="00B9218A">
              <w:rPr>
                <w:sz w:val="25"/>
                <w:szCs w:val="25"/>
              </w:rPr>
              <w:t>finansējums</w:t>
            </w:r>
            <w:r w:rsidR="004A4CA3" w:rsidRPr="00B9218A">
              <w:rPr>
                <w:sz w:val="25"/>
                <w:szCs w:val="25"/>
              </w:rPr>
              <w:t xml:space="preserve"> </w:t>
            </w:r>
          </w:p>
        </w:tc>
        <w:tc>
          <w:tcPr>
            <w:tcW w:w="6909" w:type="dxa"/>
          </w:tcPr>
          <w:p w14:paraId="4E32BD7F" w14:textId="783C856C" w:rsidR="004A4CA3" w:rsidRPr="00507689" w:rsidRDefault="00543BF3" w:rsidP="00BB2424">
            <w:pPr>
              <w:tabs>
                <w:tab w:val="left" w:pos="1350"/>
              </w:tabs>
              <w:cnfStyle w:val="000000100000" w:firstRow="0" w:lastRow="0" w:firstColumn="0" w:lastColumn="0" w:oddVBand="0" w:evenVBand="0" w:oddHBand="1" w:evenHBand="0" w:firstRowFirstColumn="0" w:firstRowLastColumn="0" w:lastRowFirstColumn="0" w:lastRowLastColumn="0"/>
              <w:rPr>
                <w:b/>
                <w:bCs/>
                <w:sz w:val="25"/>
                <w:szCs w:val="25"/>
              </w:rPr>
            </w:pPr>
            <w:r w:rsidRPr="00543BF3">
              <w:rPr>
                <w:b/>
                <w:bCs/>
                <w:sz w:val="25"/>
                <w:szCs w:val="25"/>
              </w:rPr>
              <w:t>429</w:t>
            </w:r>
            <w:r>
              <w:rPr>
                <w:b/>
                <w:bCs/>
                <w:sz w:val="25"/>
                <w:szCs w:val="25"/>
              </w:rPr>
              <w:t> </w:t>
            </w:r>
            <w:r w:rsidRPr="00543BF3">
              <w:rPr>
                <w:b/>
                <w:bCs/>
                <w:sz w:val="25"/>
                <w:szCs w:val="25"/>
              </w:rPr>
              <w:t>419</w:t>
            </w:r>
            <w:r>
              <w:rPr>
                <w:b/>
                <w:bCs/>
                <w:sz w:val="25"/>
                <w:szCs w:val="25"/>
              </w:rPr>
              <w:t>,</w:t>
            </w:r>
            <w:r w:rsidRPr="00543BF3">
              <w:rPr>
                <w:b/>
                <w:bCs/>
                <w:sz w:val="25"/>
                <w:szCs w:val="25"/>
              </w:rPr>
              <w:t>93</w:t>
            </w:r>
            <w:r>
              <w:rPr>
                <w:b/>
                <w:bCs/>
                <w:sz w:val="25"/>
                <w:szCs w:val="25"/>
              </w:rPr>
              <w:t xml:space="preserve"> </w:t>
            </w:r>
            <w:r w:rsidR="004A4CA3" w:rsidRPr="00507689">
              <w:rPr>
                <w:b/>
                <w:bCs/>
                <w:sz w:val="25"/>
                <w:szCs w:val="25"/>
              </w:rPr>
              <w:t>EUR</w:t>
            </w:r>
          </w:p>
        </w:tc>
      </w:tr>
      <w:tr w:rsidR="00BB2424" w:rsidRPr="00507689" w14:paraId="741C881F" w14:textId="77777777" w:rsidTr="00FB0157">
        <w:trPr>
          <w:trHeight w:val="417"/>
        </w:trPr>
        <w:tc>
          <w:tcPr>
            <w:cnfStyle w:val="001000000000" w:firstRow="0" w:lastRow="0" w:firstColumn="1" w:lastColumn="0" w:oddVBand="0" w:evenVBand="0" w:oddHBand="0" w:evenHBand="0" w:firstRowFirstColumn="0" w:firstRowLastColumn="0" w:lastRowFirstColumn="0" w:lastRowLastColumn="0"/>
            <w:tcW w:w="3261" w:type="dxa"/>
          </w:tcPr>
          <w:p w14:paraId="7E80331F" w14:textId="1936DCC2" w:rsidR="00BB2424" w:rsidRDefault="00BB2424" w:rsidP="00804B55">
            <w:pPr>
              <w:tabs>
                <w:tab w:val="left" w:pos="1350"/>
              </w:tabs>
              <w:contextualSpacing/>
              <w:jc w:val="both"/>
              <w:rPr>
                <w:sz w:val="25"/>
                <w:szCs w:val="25"/>
              </w:rPr>
            </w:pPr>
            <w:r w:rsidRPr="00507689">
              <w:rPr>
                <w:b w:val="0"/>
                <w:bCs w:val="0"/>
                <w:sz w:val="25"/>
                <w:szCs w:val="25"/>
              </w:rPr>
              <w:t xml:space="preserve">Projektu </w:t>
            </w:r>
            <w:r w:rsidRPr="00B9218A">
              <w:rPr>
                <w:sz w:val="25"/>
                <w:szCs w:val="25"/>
              </w:rPr>
              <w:t>īstenošana</w:t>
            </w:r>
            <w:r w:rsidR="00F204BB" w:rsidRPr="00507689">
              <w:rPr>
                <w:b w:val="0"/>
                <w:bCs w:val="0"/>
                <w:sz w:val="25"/>
                <w:szCs w:val="25"/>
              </w:rPr>
              <w:t xml:space="preserve"> vietējās rīcības grupas “Rēzeknes novada partnerības” (VRG) darbības teritorijā</w:t>
            </w:r>
            <w:r w:rsidR="00312DB2" w:rsidRPr="00312DB2">
              <w:rPr>
                <w:b w:val="0"/>
                <w:bCs w:val="0"/>
                <w:sz w:val="25"/>
                <w:szCs w:val="25"/>
                <w:vertAlign w:val="superscript"/>
              </w:rPr>
              <w:t>1</w:t>
            </w:r>
          </w:p>
          <w:p w14:paraId="0E16BB4F" w14:textId="4BFD60B3" w:rsidR="00401DD0" w:rsidRPr="00FB0157" w:rsidRDefault="00401DD0" w:rsidP="00BB2424">
            <w:pPr>
              <w:tabs>
                <w:tab w:val="left" w:pos="1350"/>
              </w:tabs>
              <w:jc w:val="both"/>
              <w:rPr>
                <w:b w:val="0"/>
                <w:bCs w:val="0"/>
                <w:sz w:val="10"/>
                <w:szCs w:val="10"/>
              </w:rPr>
            </w:pPr>
          </w:p>
        </w:tc>
        <w:tc>
          <w:tcPr>
            <w:tcW w:w="6909" w:type="dxa"/>
          </w:tcPr>
          <w:p w14:paraId="093FD51A" w14:textId="77777777" w:rsidR="00623192" w:rsidRDefault="00623192" w:rsidP="00BB2424">
            <w:pPr>
              <w:tabs>
                <w:tab w:val="left" w:pos="1350"/>
              </w:tabs>
              <w:jc w:val="both"/>
              <w:cnfStyle w:val="000000000000" w:firstRow="0" w:lastRow="0" w:firstColumn="0" w:lastColumn="0" w:oddVBand="0" w:evenVBand="0" w:oddHBand="0" w:evenHBand="0" w:firstRowFirstColumn="0" w:firstRowLastColumn="0" w:lastRowFirstColumn="0" w:lastRowLastColumn="0"/>
              <w:rPr>
                <w:b/>
                <w:bCs/>
                <w:sz w:val="25"/>
                <w:szCs w:val="25"/>
              </w:rPr>
            </w:pPr>
          </w:p>
          <w:p w14:paraId="191C7761" w14:textId="11446E15" w:rsidR="00BB2424" w:rsidRPr="00507689" w:rsidRDefault="00C748EE" w:rsidP="00BB2424">
            <w:pPr>
              <w:tabs>
                <w:tab w:val="left" w:pos="1350"/>
              </w:tabs>
              <w:jc w:val="both"/>
              <w:cnfStyle w:val="000000000000" w:firstRow="0" w:lastRow="0" w:firstColumn="0" w:lastColumn="0" w:oddVBand="0" w:evenVBand="0" w:oddHBand="0" w:evenHBand="0" w:firstRowFirstColumn="0" w:firstRowLastColumn="0" w:lastRowFirstColumn="0" w:lastRowLastColumn="0"/>
              <w:rPr>
                <w:b/>
                <w:bCs/>
                <w:sz w:val="25"/>
                <w:szCs w:val="25"/>
              </w:rPr>
            </w:pPr>
            <w:r w:rsidRPr="00507689">
              <w:rPr>
                <w:b/>
                <w:bCs/>
                <w:sz w:val="25"/>
                <w:szCs w:val="25"/>
              </w:rPr>
              <w:t>Rēzeknes novads</w:t>
            </w:r>
          </w:p>
        </w:tc>
      </w:tr>
      <w:tr w:rsidR="00BB2424" w:rsidRPr="00507689" w14:paraId="6A630673" w14:textId="77777777" w:rsidTr="00FB0157">
        <w:trPr>
          <w:cnfStyle w:val="000000100000" w:firstRow="0" w:lastRow="0" w:firstColumn="0" w:lastColumn="0" w:oddVBand="0" w:evenVBand="0" w:oddHBand="1"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3261" w:type="dxa"/>
          </w:tcPr>
          <w:p w14:paraId="7F85B256" w14:textId="64C4B549" w:rsidR="001F7912" w:rsidRPr="00507689" w:rsidRDefault="00BB2424" w:rsidP="001F7912">
            <w:pPr>
              <w:tabs>
                <w:tab w:val="left" w:pos="1350"/>
              </w:tabs>
              <w:jc w:val="both"/>
              <w:rPr>
                <w:b w:val="0"/>
                <w:bCs w:val="0"/>
                <w:sz w:val="25"/>
                <w:szCs w:val="25"/>
              </w:rPr>
            </w:pPr>
            <w:r w:rsidRPr="00507689">
              <w:rPr>
                <w:b w:val="0"/>
                <w:bCs w:val="0"/>
                <w:sz w:val="25"/>
                <w:szCs w:val="25"/>
              </w:rPr>
              <w:t xml:space="preserve">Projektu īstenošanas </w:t>
            </w:r>
            <w:r w:rsidRPr="00B9218A">
              <w:rPr>
                <w:sz w:val="25"/>
                <w:szCs w:val="25"/>
              </w:rPr>
              <w:t>termiņš</w:t>
            </w:r>
            <w:r w:rsidR="001F7912" w:rsidRPr="00B9218A">
              <w:rPr>
                <w:sz w:val="25"/>
                <w:szCs w:val="25"/>
              </w:rPr>
              <w:t xml:space="preserve"> </w:t>
            </w:r>
            <w:r w:rsidR="001F7912" w:rsidRPr="003C194D">
              <w:rPr>
                <w:sz w:val="25"/>
                <w:szCs w:val="25"/>
              </w:rPr>
              <w:t>no</w:t>
            </w:r>
            <w:r w:rsidR="001F7912" w:rsidRPr="00507689">
              <w:rPr>
                <w:b w:val="0"/>
                <w:bCs w:val="0"/>
                <w:sz w:val="25"/>
                <w:szCs w:val="25"/>
              </w:rPr>
              <w:t xml:space="preserve"> Lauku atbalsta dienesta </w:t>
            </w:r>
            <w:r w:rsidR="001F7912" w:rsidRPr="003C194D">
              <w:rPr>
                <w:sz w:val="25"/>
                <w:szCs w:val="25"/>
              </w:rPr>
              <w:t>(LAD</w:t>
            </w:r>
            <w:r w:rsidR="001F7912" w:rsidRPr="00507689">
              <w:rPr>
                <w:b w:val="0"/>
                <w:bCs w:val="0"/>
                <w:sz w:val="25"/>
                <w:szCs w:val="25"/>
              </w:rPr>
              <w:t xml:space="preserve">) </w:t>
            </w:r>
            <w:r w:rsidR="001F7912" w:rsidRPr="003C194D">
              <w:rPr>
                <w:sz w:val="25"/>
                <w:szCs w:val="25"/>
              </w:rPr>
              <w:t>lēmuma</w:t>
            </w:r>
            <w:r w:rsidR="001F7912" w:rsidRPr="00507689">
              <w:rPr>
                <w:b w:val="0"/>
                <w:bCs w:val="0"/>
                <w:sz w:val="25"/>
                <w:szCs w:val="25"/>
              </w:rPr>
              <w:t xml:space="preserve"> pieņemšanas par projekta iesnieguma apstiprināšanu</w:t>
            </w:r>
            <w:r w:rsidR="00401DD0">
              <w:rPr>
                <w:rStyle w:val="FootnoteReference"/>
                <w:b w:val="0"/>
                <w:bCs w:val="0"/>
                <w:sz w:val="25"/>
                <w:szCs w:val="25"/>
              </w:rPr>
              <w:footnoteReference w:id="1"/>
            </w:r>
          </w:p>
          <w:p w14:paraId="059EFCD5" w14:textId="47178654" w:rsidR="00BB2424" w:rsidRPr="00FB0157" w:rsidRDefault="00BB2424" w:rsidP="001F7912">
            <w:pPr>
              <w:tabs>
                <w:tab w:val="left" w:pos="1350"/>
              </w:tabs>
              <w:jc w:val="both"/>
              <w:rPr>
                <w:sz w:val="10"/>
                <w:szCs w:val="10"/>
              </w:rPr>
            </w:pPr>
          </w:p>
        </w:tc>
        <w:tc>
          <w:tcPr>
            <w:tcW w:w="6909" w:type="dxa"/>
          </w:tcPr>
          <w:p w14:paraId="10459878" w14:textId="77777777" w:rsidR="00574EAC" w:rsidRPr="00507689" w:rsidRDefault="00574EAC" w:rsidP="00574EAC">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Pr>
                <w:b/>
                <w:bCs/>
                <w:sz w:val="25"/>
                <w:szCs w:val="25"/>
              </w:rPr>
              <w:t>L</w:t>
            </w:r>
            <w:r w:rsidRPr="00507689">
              <w:rPr>
                <w:b/>
                <w:bCs/>
                <w:sz w:val="25"/>
                <w:szCs w:val="25"/>
              </w:rPr>
              <w:t>īdz trīs gadiem</w:t>
            </w:r>
            <w:r>
              <w:rPr>
                <w:b/>
                <w:bCs/>
                <w:sz w:val="25"/>
                <w:szCs w:val="25"/>
              </w:rPr>
              <w:t xml:space="preserve">, </w:t>
            </w:r>
            <w:r w:rsidRPr="00507689">
              <w:rPr>
                <w:sz w:val="25"/>
                <w:szCs w:val="25"/>
              </w:rPr>
              <w:t>ja projekta īstenošanai saņem fiksētas summas maksājumu ar budžeta projektu “Lauku biļete</w:t>
            </w:r>
            <w:r>
              <w:rPr>
                <w:sz w:val="25"/>
                <w:szCs w:val="25"/>
              </w:rPr>
              <w:t>”</w:t>
            </w:r>
          </w:p>
          <w:p w14:paraId="5732E9D3" w14:textId="1BD41496" w:rsidR="001605B7" w:rsidRPr="00507689" w:rsidRDefault="00B9218A" w:rsidP="001F7912">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B9218A">
              <w:rPr>
                <w:b/>
                <w:bCs/>
                <w:sz w:val="25"/>
                <w:szCs w:val="25"/>
              </w:rPr>
              <w:t>Divi gadi</w:t>
            </w:r>
            <w:r>
              <w:rPr>
                <w:b/>
                <w:bCs/>
                <w:sz w:val="25"/>
                <w:szCs w:val="25"/>
              </w:rPr>
              <w:t xml:space="preserve">, </w:t>
            </w:r>
            <w:r w:rsidR="001605B7" w:rsidRPr="00507689">
              <w:rPr>
                <w:sz w:val="25"/>
                <w:szCs w:val="25"/>
              </w:rPr>
              <w:t>ja tiek veikta būvniecība</w:t>
            </w:r>
          </w:p>
          <w:p w14:paraId="5241FE2D" w14:textId="3C7C33B4" w:rsidR="001F7912" w:rsidRPr="00507689" w:rsidRDefault="00B9218A" w:rsidP="001F7912">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B9218A">
              <w:rPr>
                <w:b/>
                <w:bCs/>
                <w:sz w:val="25"/>
                <w:szCs w:val="25"/>
              </w:rPr>
              <w:t>Viens gads</w:t>
            </w:r>
            <w:r w:rsidR="001605B7" w:rsidRPr="00507689">
              <w:rPr>
                <w:sz w:val="25"/>
                <w:szCs w:val="25"/>
              </w:rPr>
              <w:t xml:space="preserve"> pārējiem projektiem</w:t>
            </w:r>
          </w:p>
          <w:p w14:paraId="3F563CB0" w14:textId="20F578CE" w:rsidR="00BB2424" w:rsidRPr="00507689" w:rsidRDefault="00BB2424" w:rsidP="001F7912">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p>
        </w:tc>
      </w:tr>
      <w:tr w:rsidR="00C850A0" w:rsidRPr="00507689" w14:paraId="52B4B519" w14:textId="77777777" w:rsidTr="00FB0157">
        <w:trPr>
          <w:trHeight w:val="942"/>
        </w:trPr>
        <w:tc>
          <w:tcPr>
            <w:cnfStyle w:val="001000000000" w:firstRow="0" w:lastRow="0" w:firstColumn="1" w:lastColumn="0" w:oddVBand="0" w:evenVBand="0" w:oddHBand="0" w:evenHBand="0" w:firstRowFirstColumn="0" w:firstRowLastColumn="0" w:lastRowFirstColumn="0" w:lastRowLastColumn="0"/>
            <w:tcW w:w="3261" w:type="dxa"/>
          </w:tcPr>
          <w:p w14:paraId="4BA3B766" w14:textId="41F02A7A" w:rsidR="00C850A0" w:rsidRPr="00B9218A" w:rsidRDefault="00C850A0" w:rsidP="00C850A0">
            <w:pPr>
              <w:tabs>
                <w:tab w:val="left" w:pos="1350"/>
              </w:tabs>
              <w:jc w:val="both"/>
              <w:rPr>
                <w:b w:val="0"/>
                <w:bCs w:val="0"/>
                <w:sz w:val="25"/>
                <w:szCs w:val="25"/>
              </w:rPr>
            </w:pPr>
            <w:r w:rsidRPr="00B9218A">
              <w:rPr>
                <w:sz w:val="25"/>
                <w:szCs w:val="25"/>
              </w:rPr>
              <w:t>Informācija</w:t>
            </w:r>
            <w:r w:rsidRPr="00B9218A">
              <w:rPr>
                <w:b w:val="0"/>
                <w:bCs w:val="0"/>
                <w:sz w:val="25"/>
                <w:szCs w:val="25"/>
              </w:rPr>
              <w:t xml:space="preserve"> </w:t>
            </w:r>
            <w:r w:rsidR="001605B7" w:rsidRPr="00B9218A">
              <w:rPr>
                <w:b w:val="0"/>
                <w:bCs w:val="0"/>
                <w:sz w:val="25"/>
                <w:szCs w:val="25"/>
              </w:rPr>
              <w:t xml:space="preserve"> tīmekļvietnēs</w:t>
            </w:r>
          </w:p>
          <w:p w14:paraId="482656D9" w14:textId="77777777" w:rsidR="00C850A0" w:rsidRPr="00507689" w:rsidRDefault="00C850A0" w:rsidP="00C850A0">
            <w:pPr>
              <w:tabs>
                <w:tab w:val="left" w:pos="1350"/>
              </w:tabs>
              <w:jc w:val="both"/>
              <w:rPr>
                <w:sz w:val="25"/>
                <w:szCs w:val="25"/>
              </w:rPr>
            </w:pPr>
          </w:p>
        </w:tc>
        <w:tc>
          <w:tcPr>
            <w:tcW w:w="6909" w:type="dxa"/>
          </w:tcPr>
          <w:p w14:paraId="3D1D25D1" w14:textId="796B7479" w:rsidR="00C850A0" w:rsidRPr="00507689" w:rsidRDefault="00C850A0" w:rsidP="008532E8">
            <w:pPr>
              <w:tabs>
                <w:tab w:val="left" w:pos="1350"/>
              </w:tabs>
              <w:jc w:val="both"/>
              <w:cnfStyle w:val="000000000000" w:firstRow="0" w:lastRow="0" w:firstColumn="0" w:lastColumn="0" w:oddVBand="0" w:evenVBand="0" w:oddHBand="0" w:evenHBand="0" w:firstRowFirstColumn="0" w:firstRowLastColumn="0" w:lastRowFirstColumn="0" w:lastRowLastColumn="0"/>
              <w:rPr>
                <w:sz w:val="25"/>
                <w:szCs w:val="25"/>
              </w:rPr>
            </w:pPr>
            <w:r w:rsidRPr="00507689">
              <w:rPr>
                <w:b/>
                <w:bCs/>
                <w:sz w:val="25"/>
                <w:szCs w:val="25"/>
              </w:rPr>
              <w:t>VRG</w:t>
            </w:r>
            <w:r w:rsidRPr="00507689">
              <w:rPr>
                <w:sz w:val="25"/>
                <w:szCs w:val="25"/>
              </w:rPr>
              <w:t xml:space="preserve"> mājaslapā: </w:t>
            </w:r>
            <w:hyperlink r:id="rId8" w:history="1">
              <w:r w:rsidRPr="00507689">
                <w:rPr>
                  <w:rStyle w:val="Hyperlink"/>
                  <w:sz w:val="25"/>
                  <w:szCs w:val="25"/>
                </w:rPr>
                <w:t>www.rezeknespartneriba.lv</w:t>
              </w:r>
            </w:hyperlink>
            <w:r w:rsidRPr="00507689">
              <w:rPr>
                <w:sz w:val="25"/>
                <w:szCs w:val="25"/>
              </w:rPr>
              <w:t xml:space="preserve"> </w:t>
            </w:r>
          </w:p>
          <w:p w14:paraId="35FB2A8E" w14:textId="019DE66A" w:rsidR="001605B7" w:rsidRPr="00507689" w:rsidRDefault="00C850A0" w:rsidP="008532E8">
            <w:pPr>
              <w:tabs>
                <w:tab w:val="left" w:pos="1350"/>
              </w:tabs>
              <w:jc w:val="both"/>
              <w:cnfStyle w:val="000000000000" w:firstRow="0" w:lastRow="0" w:firstColumn="0" w:lastColumn="0" w:oddVBand="0" w:evenVBand="0" w:oddHBand="0" w:evenHBand="0" w:firstRowFirstColumn="0" w:firstRowLastColumn="0" w:lastRowFirstColumn="0" w:lastRowLastColumn="0"/>
              <w:rPr>
                <w:sz w:val="25"/>
                <w:szCs w:val="25"/>
              </w:rPr>
            </w:pPr>
            <w:r w:rsidRPr="00507689">
              <w:rPr>
                <w:b/>
                <w:bCs/>
                <w:sz w:val="25"/>
                <w:szCs w:val="25"/>
              </w:rPr>
              <w:t>LAD</w:t>
            </w:r>
            <w:r w:rsidR="00507689">
              <w:rPr>
                <w:sz w:val="25"/>
                <w:szCs w:val="25"/>
              </w:rPr>
              <w:t xml:space="preserve"> </w:t>
            </w:r>
            <w:r w:rsidRPr="00507689">
              <w:rPr>
                <w:sz w:val="25"/>
                <w:szCs w:val="25"/>
              </w:rPr>
              <w:t>mājaslapā:</w:t>
            </w:r>
            <w:r w:rsidR="00507689">
              <w:rPr>
                <w:sz w:val="25"/>
                <w:szCs w:val="25"/>
              </w:rPr>
              <w:t xml:space="preserve"> </w:t>
            </w:r>
            <w:hyperlink r:id="rId9" w:history="1">
              <w:r w:rsidR="00507689" w:rsidRPr="00507689">
                <w:rPr>
                  <w:rStyle w:val="Hyperlink"/>
                  <w:sz w:val="25"/>
                  <w:szCs w:val="25"/>
                </w:rPr>
                <w:t>https://www.lad.gov.lv</w:t>
              </w:r>
            </w:hyperlink>
            <w:r w:rsidR="00507689">
              <w:rPr>
                <w:sz w:val="25"/>
                <w:szCs w:val="25"/>
              </w:rPr>
              <w:t xml:space="preserve"> </w:t>
            </w:r>
          </w:p>
          <w:p w14:paraId="273EC114" w14:textId="30D2D0BD" w:rsidR="004A4CA3" w:rsidRDefault="004A4CA3" w:rsidP="008532E8">
            <w:pPr>
              <w:tabs>
                <w:tab w:val="left" w:pos="1350"/>
              </w:tabs>
              <w:jc w:val="both"/>
              <w:cnfStyle w:val="000000000000" w:firstRow="0" w:lastRow="0" w:firstColumn="0" w:lastColumn="0" w:oddVBand="0" w:evenVBand="0" w:oddHBand="0" w:evenHBand="0" w:firstRowFirstColumn="0" w:firstRowLastColumn="0" w:lastRowFirstColumn="0" w:lastRowLastColumn="0"/>
              <w:rPr>
                <w:sz w:val="25"/>
                <w:szCs w:val="25"/>
              </w:rPr>
            </w:pPr>
            <w:r w:rsidRPr="00507689">
              <w:rPr>
                <w:sz w:val="25"/>
                <w:szCs w:val="25"/>
              </w:rPr>
              <w:t>Projekta iesnieguma iesniegšana LAD elektroniskās</w:t>
            </w:r>
            <w:r w:rsidR="00507689">
              <w:rPr>
                <w:sz w:val="25"/>
                <w:szCs w:val="25"/>
              </w:rPr>
              <w:t xml:space="preserve"> </w:t>
            </w:r>
            <w:r w:rsidRPr="00507689">
              <w:rPr>
                <w:sz w:val="25"/>
                <w:szCs w:val="25"/>
              </w:rPr>
              <w:t>pieteikšanās sistēmā (</w:t>
            </w:r>
            <w:r w:rsidRPr="00507689">
              <w:rPr>
                <w:b/>
                <w:bCs/>
                <w:sz w:val="25"/>
                <w:szCs w:val="25"/>
              </w:rPr>
              <w:t>EPS</w:t>
            </w:r>
            <w:r w:rsidRPr="00507689">
              <w:rPr>
                <w:sz w:val="25"/>
                <w:szCs w:val="25"/>
              </w:rPr>
              <w:t xml:space="preserve">) </w:t>
            </w:r>
            <w:hyperlink r:id="rId10" w:history="1">
              <w:r w:rsidRPr="00507689">
                <w:rPr>
                  <w:rStyle w:val="Hyperlink"/>
                  <w:sz w:val="25"/>
                  <w:szCs w:val="25"/>
                </w:rPr>
                <w:t>https://eps.lad.gov.lv/login</w:t>
              </w:r>
            </w:hyperlink>
          </w:p>
          <w:p w14:paraId="01DE92DC" w14:textId="2328A95E" w:rsidR="00B9218A" w:rsidRPr="00507689" w:rsidRDefault="00B9218A" w:rsidP="00B9218A">
            <w:pPr>
              <w:tabs>
                <w:tab w:val="left" w:pos="1350"/>
              </w:tabs>
              <w:cnfStyle w:val="000000000000" w:firstRow="0" w:lastRow="0" w:firstColumn="0" w:lastColumn="0" w:oddVBand="0" w:evenVBand="0" w:oddHBand="0" w:evenHBand="0" w:firstRowFirstColumn="0" w:firstRowLastColumn="0" w:lastRowFirstColumn="0" w:lastRowLastColumn="0"/>
              <w:rPr>
                <w:sz w:val="25"/>
                <w:szCs w:val="25"/>
              </w:rPr>
            </w:pPr>
          </w:p>
        </w:tc>
      </w:tr>
      <w:tr w:rsidR="001605B7" w:rsidRPr="00507689" w14:paraId="4CFB6A14" w14:textId="77777777" w:rsidTr="00B60AA5">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261" w:type="dxa"/>
          </w:tcPr>
          <w:p w14:paraId="09921DC7" w14:textId="1E84EFF5" w:rsidR="001605B7" w:rsidRPr="00B9218A" w:rsidRDefault="00F204BB" w:rsidP="001605B7">
            <w:pPr>
              <w:tabs>
                <w:tab w:val="left" w:pos="1350"/>
              </w:tabs>
              <w:jc w:val="both"/>
              <w:rPr>
                <w:b w:val="0"/>
                <w:bCs w:val="0"/>
                <w:sz w:val="25"/>
                <w:szCs w:val="25"/>
              </w:rPr>
            </w:pPr>
            <w:r w:rsidRPr="00B9218A">
              <w:rPr>
                <w:b w:val="0"/>
                <w:bCs w:val="0"/>
                <w:sz w:val="25"/>
                <w:szCs w:val="25"/>
              </w:rPr>
              <w:t xml:space="preserve">VRG </w:t>
            </w:r>
            <w:r w:rsidR="001605B7" w:rsidRPr="00B9218A">
              <w:rPr>
                <w:sz w:val="25"/>
                <w:szCs w:val="25"/>
              </w:rPr>
              <w:t>kontaktinformācija</w:t>
            </w:r>
          </w:p>
        </w:tc>
        <w:tc>
          <w:tcPr>
            <w:tcW w:w="6909" w:type="dxa"/>
          </w:tcPr>
          <w:p w14:paraId="410075F1" w14:textId="485843BB" w:rsidR="00F204BB" w:rsidRPr="00507689" w:rsidRDefault="00F204BB" w:rsidP="008532E8">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507689">
              <w:rPr>
                <w:sz w:val="25"/>
                <w:szCs w:val="25"/>
              </w:rPr>
              <w:t>SVVA stratēģijas</w:t>
            </w:r>
            <w:r w:rsidR="001605B7" w:rsidRPr="00507689">
              <w:rPr>
                <w:sz w:val="25"/>
                <w:szCs w:val="25"/>
              </w:rPr>
              <w:t xml:space="preserve"> administratīvā vadītāja Ineta Elksne</w:t>
            </w:r>
          </w:p>
          <w:p w14:paraId="6058DDD8" w14:textId="2E66D98C" w:rsidR="001605B7" w:rsidRPr="00507689" w:rsidRDefault="001605B7" w:rsidP="008532E8">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B9218A">
              <w:rPr>
                <w:b/>
                <w:bCs/>
                <w:sz w:val="25"/>
                <w:szCs w:val="25"/>
              </w:rPr>
              <w:t>tālr</w:t>
            </w:r>
            <w:r w:rsidRPr="00507689">
              <w:rPr>
                <w:sz w:val="25"/>
                <w:szCs w:val="25"/>
              </w:rPr>
              <w:t xml:space="preserve">.: </w:t>
            </w:r>
            <w:r w:rsidR="00F204BB" w:rsidRPr="00507689">
              <w:rPr>
                <w:sz w:val="25"/>
                <w:szCs w:val="25"/>
              </w:rPr>
              <w:t xml:space="preserve">+3717 </w:t>
            </w:r>
            <w:r w:rsidRPr="00507689">
              <w:rPr>
                <w:sz w:val="25"/>
                <w:szCs w:val="25"/>
              </w:rPr>
              <w:t>26363497</w:t>
            </w:r>
            <w:r w:rsidR="00F204BB" w:rsidRPr="00507689">
              <w:rPr>
                <w:sz w:val="25"/>
                <w:szCs w:val="25"/>
              </w:rPr>
              <w:t xml:space="preserve">, </w:t>
            </w:r>
            <w:r w:rsidRPr="00B9218A">
              <w:rPr>
                <w:b/>
                <w:bCs/>
                <w:sz w:val="25"/>
                <w:szCs w:val="25"/>
              </w:rPr>
              <w:t>e-pasts</w:t>
            </w:r>
            <w:r w:rsidRPr="00507689">
              <w:rPr>
                <w:sz w:val="25"/>
                <w:szCs w:val="25"/>
              </w:rPr>
              <w:t>:</w:t>
            </w:r>
            <w:r w:rsidR="00507689">
              <w:rPr>
                <w:sz w:val="25"/>
                <w:szCs w:val="25"/>
              </w:rPr>
              <w:t xml:space="preserve"> </w:t>
            </w:r>
            <w:hyperlink r:id="rId11" w:history="1">
              <w:r w:rsidR="00507689" w:rsidRPr="00461FEC">
                <w:rPr>
                  <w:rStyle w:val="Hyperlink"/>
                  <w:sz w:val="25"/>
                  <w:szCs w:val="25"/>
                </w:rPr>
                <w:t>info@rezeknespartneriba.lv</w:t>
              </w:r>
            </w:hyperlink>
            <w:r w:rsidR="00F204BB" w:rsidRPr="00507689">
              <w:rPr>
                <w:sz w:val="25"/>
                <w:szCs w:val="25"/>
              </w:rPr>
              <w:t xml:space="preserve"> </w:t>
            </w:r>
            <w:r w:rsidRPr="00507689">
              <w:rPr>
                <w:sz w:val="25"/>
                <w:szCs w:val="25"/>
              </w:rPr>
              <w:t xml:space="preserve"> </w:t>
            </w:r>
          </w:p>
          <w:p w14:paraId="1C2116E9" w14:textId="02179A24" w:rsidR="001605B7" w:rsidRPr="00507689" w:rsidRDefault="001605B7" w:rsidP="008532E8">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507689">
              <w:rPr>
                <w:sz w:val="25"/>
                <w:szCs w:val="25"/>
              </w:rPr>
              <w:t xml:space="preserve">biroja </w:t>
            </w:r>
            <w:r w:rsidRPr="00B9218A">
              <w:rPr>
                <w:b/>
                <w:bCs/>
                <w:sz w:val="25"/>
                <w:szCs w:val="25"/>
              </w:rPr>
              <w:t>adrese:</w:t>
            </w:r>
            <w:r w:rsidRPr="00507689">
              <w:rPr>
                <w:sz w:val="25"/>
                <w:szCs w:val="25"/>
              </w:rPr>
              <w:t xml:space="preserve"> Atbrīvošanas aleja 90, Rēzekne LV-4601</w:t>
            </w:r>
            <w:r w:rsidR="00FB0157">
              <w:rPr>
                <w:sz w:val="25"/>
                <w:szCs w:val="25"/>
              </w:rPr>
              <w:t xml:space="preserve"> </w:t>
            </w:r>
            <w:r w:rsidR="00FB0157" w:rsidRPr="00FB0157">
              <w:rPr>
                <w:sz w:val="25"/>
                <w:szCs w:val="25"/>
              </w:rPr>
              <w:t>(konsultācijas klātienē</w:t>
            </w:r>
            <w:r w:rsidR="00FB0157">
              <w:rPr>
                <w:sz w:val="25"/>
                <w:szCs w:val="25"/>
              </w:rPr>
              <w:t xml:space="preserve"> pēc iepriekšēja pieraksta</w:t>
            </w:r>
            <w:r w:rsidR="00FB0157" w:rsidRPr="00FB0157">
              <w:rPr>
                <w:sz w:val="25"/>
                <w:szCs w:val="25"/>
              </w:rPr>
              <w:t>)</w:t>
            </w:r>
          </w:p>
          <w:p w14:paraId="458CFE0F" w14:textId="4C438461" w:rsidR="00F204BB" w:rsidRPr="00FB0157" w:rsidRDefault="00F204BB" w:rsidP="001605B7">
            <w:pPr>
              <w:tabs>
                <w:tab w:val="left" w:pos="1350"/>
              </w:tabs>
              <w:jc w:val="both"/>
              <w:cnfStyle w:val="000000100000" w:firstRow="0" w:lastRow="0" w:firstColumn="0" w:lastColumn="0" w:oddVBand="0" w:evenVBand="0" w:oddHBand="1" w:evenHBand="0" w:firstRowFirstColumn="0" w:firstRowLastColumn="0" w:lastRowFirstColumn="0" w:lastRowLastColumn="0"/>
              <w:rPr>
                <w:sz w:val="10"/>
                <w:szCs w:val="10"/>
              </w:rPr>
            </w:pPr>
          </w:p>
        </w:tc>
      </w:tr>
      <w:tr w:rsidR="002A1930" w:rsidRPr="00507689" w14:paraId="3BEC4C66" w14:textId="77777777" w:rsidTr="002B2B52">
        <w:trPr>
          <w:trHeight w:val="417"/>
        </w:trPr>
        <w:tc>
          <w:tcPr>
            <w:cnfStyle w:val="001000000000" w:firstRow="0" w:lastRow="0" w:firstColumn="1" w:lastColumn="0" w:oddVBand="0" w:evenVBand="0" w:oddHBand="0" w:evenHBand="0" w:firstRowFirstColumn="0" w:firstRowLastColumn="0" w:lastRowFirstColumn="0" w:lastRowLastColumn="0"/>
            <w:tcW w:w="3261" w:type="dxa"/>
            <w:vMerge w:val="restart"/>
          </w:tcPr>
          <w:p w14:paraId="1B866757" w14:textId="176F2BAF" w:rsidR="002A1930" w:rsidRPr="00804B55" w:rsidRDefault="002A1930" w:rsidP="002B2B52">
            <w:pPr>
              <w:tabs>
                <w:tab w:val="left" w:pos="1350"/>
              </w:tabs>
              <w:jc w:val="both"/>
              <w:rPr>
                <w:b w:val="0"/>
                <w:bCs w:val="0"/>
                <w:sz w:val="25"/>
                <w:szCs w:val="25"/>
              </w:rPr>
            </w:pPr>
            <w:r w:rsidRPr="00804B55">
              <w:rPr>
                <w:b w:val="0"/>
                <w:bCs w:val="0"/>
                <w:sz w:val="25"/>
                <w:szCs w:val="25"/>
              </w:rPr>
              <w:lastRenderedPageBreak/>
              <w:t xml:space="preserve">Mērķis M1 </w:t>
            </w:r>
          </w:p>
          <w:p w14:paraId="0E372251" w14:textId="47767CC3" w:rsidR="002A1930" w:rsidRPr="00804B55" w:rsidRDefault="002A1930" w:rsidP="00E720D2">
            <w:pPr>
              <w:tabs>
                <w:tab w:val="left" w:pos="1350"/>
              </w:tabs>
              <w:jc w:val="both"/>
              <w:rPr>
                <w:sz w:val="25"/>
                <w:szCs w:val="25"/>
              </w:rPr>
            </w:pPr>
            <w:r w:rsidRPr="00804B55">
              <w:rPr>
                <w:sz w:val="25"/>
                <w:szCs w:val="25"/>
              </w:rPr>
              <w:t>Rīcība 1.1.</w:t>
            </w:r>
          </w:p>
        </w:tc>
        <w:tc>
          <w:tcPr>
            <w:tcW w:w="6909" w:type="dxa"/>
          </w:tcPr>
          <w:p w14:paraId="5D37ACC8" w14:textId="1EEBA9B9" w:rsidR="002A1930" w:rsidRPr="00804B55" w:rsidRDefault="002A1930" w:rsidP="002B2B52">
            <w:pPr>
              <w:tabs>
                <w:tab w:val="left" w:pos="1350"/>
              </w:tabs>
              <w:jc w:val="both"/>
              <w:cnfStyle w:val="000000000000" w:firstRow="0" w:lastRow="0" w:firstColumn="0" w:lastColumn="0" w:oddVBand="0" w:evenVBand="0" w:oddHBand="0" w:evenHBand="0" w:firstRowFirstColumn="0" w:firstRowLastColumn="0" w:lastRowFirstColumn="0" w:lastRowLastColumn="0"/>
              <w:rPr>
                <w:b/>
                <w:bCs/>
                <w:sz w:val="25"/>
                <w:szCs w:val="25"/>
              </w:rPr>
            </w:pPr>
            <w:r w:rsidRPr="00804B55">
              <w:rPr>
                <w:sz w:val="25"/>
                <w:szCs w:val="25"/>
              </w:rPr>
              <w:t>“Vietējās ekonomikas attīstība”</w:t>
            </w:r>
          </w:p>
        </w:tc>
      </w:tr>
      <w:tr w:rsidR="002A1930" w:rsidRPr="00507689" w14:paraId="17F5BC80" w14:textId="77777777" w:rsidTr="00E720D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261" w:type="dxa"/>
            <w:vMerge/>
          </w:tcPr>
          <w:p w14:paraId="545F5CA6" w14:textId="0000B970" w:rsidR="002A1930" w:rsidRPr="00804B55" w:rsidRDefault="002A1930" w:rsidP="00E720D2">
            <w:pPr>
              <w:tabs>
                <w:tab w:val="left" w:pos="1350"/>
              </w:tabs>
              <w:jc w:val="both"/>
              <w:rPr>
                <w:b w:val="0"/>
                <w:bCs w:val="0"/>
                <w:sz w:val="25"/>
                <w:szCs w:val="25"/>
              </w:rPr>
            </w:pPr>
          </w:p>
        </w:tc>
        <w:tc>
          <w:tcPr>
            <w:tcW w:w="6909" w:type="dxa"/>
          </w:tcPr>
          <w:p w14:paraId="0EB02E87" w14:textId="2FD25D0F" w:rsidR="002A1930" w:rsidRPr="00804B55" w:rsidRDefault="002A1930" w:rsidP="00E720D2">
            <w:pPr>
              <w:tabs>
                <w:tab w:val="left" w:pos="1350"/>
              </w:tabs>
              <w:jc w:val="both"/>
              <w:cnfStyle w:val="000000100000" w:firstRow="0" w:lastRow="0" w:firstColumn="0" w:lastColumn="0" w:oddVBand="0" w:evenVBand="0" w:oddHBand="1" w:evenHBand="0" w:firstRowFirstColumn="0" w:firstRowLastColumn="0" w:lastRowFirstColumn="0" w:lastRowLastColumn="0"/>
              <w:rPr>
                <w:b/>
                <w:bCs/>
                <w:sz w:val="25"/>
                <w:szCs w:val="25"/>
              </w:rPr>
            </w:pPr>
            <w:r w:rsidRPr="00804B55">
              <w:rPr>
                <w:b/>
                <w:bCs/>
                <w:sz w:val="25"/>
                <w:szCs w:val="25"/>
              </w:rPr>
              <w:t>R1.1 “Uzņēmējdarbības attīstība”</w:t>
            </w:r>
          </w:p>
        </w:tc>
      </w:tr>
      <w:tr w:rsidR="00E720D2" w:rsidRPr="00507689" w14:paraId="01F3DEB7" w14:textId="77777777" w:rsidTr="002A1930">
        <w:trPr>
          <w:trHeight w:val="43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30684750" w14:textId="0D8529D5" w:rsidR="00EA094E" w:rsidRPr="00804B55" w:rsidRDefault="00E720D2" w:rsidP="00EA094E">
            <w:pPr>
              <w:tabs>
                <w:tab w:val="left" w:pos="1350"/>
              </w:tabs>
              <w:jc w:val="both"/>
              <w:rPr>
                <w:sz w:val="25"/>
                <w:szCs w:val="25"/>
              </w:rPr>
            </w:pPr>
            <w:r w:rsidRPr="00804B55">
              <w:rPr>
                <w:b w:val="0"/>
                <w:bCs w:val="0"/>
                <w:sz w:val="25"/>
                <w:szCs w:val="25"/>
              </w:rPr>
              <w:t xml:space="preserve">Atbalsta apmērs </w:t>
            </w:r>
          </w:p>
        </w:tc>
        <w:tc>
          <w:tcPr>
            <w:tcW w:w="6909" w:type="dxa"/>
            <w:tcBorders>
              <w:bottom w:val="single" w:sz="4" w:space="0" w:color="auto"/>
            </w:tcBorders>
          </w:tcPr>
          <w:p w14:paraId="67855AA8" w14:textId="6331D9A2" w:rsidR="00E720D2" w:rsidRPr="00804B55" w:rsidRDefault="00543BF3" w:rsidP="00E720D2">
            <w:pPr>
              <w:tabs>
                <w:tab w:val="left" w:pos="1350"/>
              </w:tabs>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3</w:t>
            </w:r>
            <w:r w:rsidR="002A1930" w:rsidRPr="00804B55">
              <w:rPr>
                <w:sz w:val="25"/>
                <w:szCs w:val="25"/>
              </w:rPr>
              <w:t>0</w:t>
            </w:r>
            <w:r w:rsidR="00073786" w:rsidRPr="00804B55">
              <w:rPr>
                <w:sz w:val="25"/>
                <w:szCs w:val="25"/>
              </w:rPr>
              <w:t>0000,00</w:t>
            </w:r>
            <w:r w:rsidR="00E720D2" w:rsidRPr="00804B55">
              <w:rPr>
                <w:sz w:val="25"/>
                <w:szCs w:val="25"/>
              </w:rPr>
              <w:t xml:space="preserve"> EUR</w:t>
            </w:r>
          </w:p>
        </w:tc>
      </w:tr>
      <w:tr w:rsidR="00EA094E" w:rsidRPr="00507689" w14:paraId="1DACADD3" w14:textId="77777777" w:rsidTr="00EA094E">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071A13D6" w14:textId="50A3E6D8" w:rsidR="00EA094E" w:rsidRPr="00804B55" w:rsidRDefault="00EA094E" w:rsidP="00EA094E">
            <w:pPr>
              <w:tabs>
                <w:tab w:val="left" w:pos="1350"/>
              </w:tabs>
              <w:jc w:val="both"/>
              <w:rPr>
                <w:b w:val="0"/>
                <w:bCs w:val="0"/>
                <w:sz w:val="25"/>
                <w:szCs w:val="25"/>
              </w:rPr>
            </w:pPr>
            <w:r w:rsidRPr="00804B55">
              <w:rPr>
                <w:b w:val="0"/>
                <w:bCs w:val="0"/>
                <w:sz w:val="25"/>
                <w:szCs w:val="25"/>
              </w:rPr>
              <w:t>Maksimālā attiecināmo izmaksu summa vienam projektam</w:t>
            </w:r>
          </w:p>
        </w:tc>
        <w:tc>
          <w:tcPr>
            <w:tcW w:w="6909" w:type="dxa"/>
            <w:tcBorders>
              <w:top w:val="single" w:sz="4" w:space="0" w:color="auto"/>
            </w:tcBorders>
          </w:tcPr>
          <w:p w14:paraId="62833AA3" w14:textId="0A770D4C" w:rsidR="00EB22E7" w:rsidRDefault="00300A30" w:rsidP="00EB22E7">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804B55">
              <w:rPr>
                <w:sz w:val="25"/>
                <w:szCs w:val="25"/>
              </w:rPr>
              <w:t>līdz 1</w:t>
            </w:r>
            <w:r w:rsidR="008B6CE7">
              <w:rPr>
                <w:sz w:val="25"/>
                <w:szCs w:val="25"/>
              </w:rPr>
              <w:t>5</w:t>
            </w:r>
            <w:r w:rsidRPr="00804B55">
              <w:rPr>
                <w:sz w:val="25"/>
                <w:szCs w:val="25"/>
              </w:rPr>
              <w:t>0000 EUR</w:t>
            </w:r>
            <w:r w:rsidR="00EB22E7">
              <w:rPr>
                <w:sz w:val="25"/>
                <w:szCs w:val="25"/>
              </w:rPr>
              <w:t xml:space="preserve"> </w:t>
            </w:r>
            <w:r w:rsidR="002F54BE">
              <w:rPr>
                <w:sz w:val="25"/>
                <w:szCs w:val="25"/>
              </w:rPr>
              <w:t>būvniecībai</w:t>
            </w:r>
            <w:r w:rsidR="00EB22E7">
              <w:rPr>
                <w:sz w:val="25"/>
                <w:szCs w:val="25"/>
              </w:rPr>
              <w:t>;</w:t>
            </w:r>
          </w:p>
          <w:p w14:paraId="77B87C9B" w14:textId="1445D03D" w:rsidR="00EB22E7" w:rsidRDefault="00EB22E7" w:rsidP="00EB22E7">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līdz 50000 EUR pamatlīdzekļ</w:t>
            </w:r>
            <w:r w:rsidR="002F54BE">
              <w:rPr>
                <w:sz w:val="25"/>
                <w:szCs w:val="25"/>
              </w:rPr>
              <w:t>iem</w:t>
            </w:r>
            <w:r>
              <w:rPr>
                <w:sz w:val="25"/>
                <w:szCs w:val="25"/>
              </w:rPr>
              <w:t>.</w:t>
            </w:r>
          </w:p>
          <w:p w14:paraId="0E779C1D" w14:textId="4F045D11" w:rsidR="00EB22E7" w:rsidRPr="00804B55" w:rsidRDefault="00EB22E7" w:rsidP="008B6CE7">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p>
        </w:tc>
      </w:tr>
      <w:tr w:rsidR="00E720D2" w:rsidRPr="00507689" w14:paraId="2082C586" w14:textId="77777777" w:rsidTr="002B2B52">
        <w:trPr>
          <w:trHeight w:val="1417"/>
        </w:trPr>
        <w:tc>
          <w:tcPr>
            <w:cnfStyle w:val="001000000000" w:firstRow="0" w:lastRow="0" w:firstColumn="1" w:lastColumn="0" w:oddVBand="0" w:evenVBand="0" w:oddHBand="0" w:evenHBand="0" w:firstRowFirstColumn="0" w:firstRowLastColumn="0" w:lastRowFirstColumn="0" w:lastRowLastColumn="0"/>
            <w:tcW w:w="3261" w:type="dxa"/>
          </w:tcPr>
          <w:p w14:paraId="03B3B361" w14:textId="279E8D7C" w:rsidR="00E720D2" w:rsidRPr="00804B55" w:rsidRDefault="00E720D2" w:rsidP="00E720D2">
            <w:pPr>
              <w:tabs>
                <w:tab w:val="left" w:pos="1350"/>
              </w:tabs>
              <w:jc w:val="both"/>
              <w:rPr>
                <w:sz w:val="25"/>
                <w:szCs w:val="25"/>
              </w:rPr>
            </w:pPr>
            <w:r w:rsidRPr="00804B55">
              <w:rPr>
                <w:b w:val="0"/>
                <w:bCs w:val="0"/>
                <w:sz w:val="25"/>
                <w:szCs w:val="25"/>
              </w:rPr>
              <w:t xml:space="preserve">MK </w:t>
            </w:r>
            <w:r w:rsidR="00EA094E" w:rsidRPr="00804B55">
              <w:rPr>
                <w:sz w:val="25"/>
                <w:szCs w:val="25"/>
              </w:rPr>
              <w:t xml:space="preserve"> </w:t>
            </w:r>
            <w:r w:rsidRPr="00804B55">
              <w:rPr>
                <w:b w:val="0"/>
                <w:bCs w:val="0"/>
                <w:sz w:val="25"/>
                <w:szCs w:val="25"/>
              </w:rPr>
              <w:t>Noteikumu Nr.</w:t>
            </w:r>
            <w:r w:rsidR="00EA094E" w:rsidRPr="00804B55">
              <w:rPr>
                <w:b w:val="0"/>
                <w:bCs w:val="0"/>
                <w:sz w:val="25"/>
                <w:szCs w:val="25"/>
              </w:rPr>
              <w:t xml:space="preserve"> </w:t>
            </w:r>
            <w:r w:rsidRPr="00804B55">
              <w:rPr>
                <w:b w:val="0"/>
                <w:bCs w:val="0"/>
                <w:sz w:val="25"/>
                <w:szCs w:val="25"/>
              </w:rPr>
              <w:t xml:space="preserve">580 </w:t>
            </w:r>
            <w:r w:rsidR="00EA094E" w:rsidRPr="00804B55">
              <w:rPr>
                <w:b w:val="0"/>
                <w:bCs w:val="0"/>
                <w:sz w:val="25"/>
                <w:szCs w:val="25"/>
              </w:rPr>
              <w:t>atbilstoši 1</w:t>
            </w:r>
            <w:r w:rsidR="00300A30" w:rsidRPr="00804B55">
              <w:rPr>
                <w:b w:val="0"/>
                <w:bCs w:val="0"/>
                <w:sz w:val="25"/>
                <w:szCs w:val="25"/>
              </w:rPr>
              <w:t>0</w:t>
            </w:r>
            <w:r w:rsidR="00EA094E" w:rsidRPr="00804B55">
              <w:rPr>
                <w:b w:val="0"/>
                <w:bCs w:val="0"/>
                <w:sz w:val="25"/>
                <w:szCs w:val="25"/>
              </w:rPr>
              <w:t xml:space="preserve">.punktā minētā </w:t>
            </w:r>
            <w:r w:rsidRPr="00804B55">
              <w:rPr>
                <w:b w:val="0"/>
                <w:bCs w:val="0"/>
                <w:sz w:val="25"/>
                <w:szCs w:val="25"/>
              </w:rPr>
              <w:t>darbība</w:t>
            </w:r>
          </w:p>
        </w:tc>
        <w:tc>
          <w:tcPr>
            <w:tcW w:w="6909" w:type="dxa"/>
          </w:tcPr>
          <w:p w14:paraId="1EAFB5DD" w14:textId="2CCE4C43" w:rsidR="00943712" w:rsidRPr="00804B55" w:rsidRDefault="00300A30" w:rsidP="00300A30">
            <w:pPr>
              <w:tabs>
                <w:tab w:val="left" w:pos="1350"/>
              </w:tabs>
              <w:jc w:val="both"/>
              <w:cnfStyle w:val="000000000000" w:firstRow="0" w:lastRow="0" w:firstColumn="0" w:lastColumn="0" w:oddVBand="0" w:evenVBand="0" w:oddHBand="0" w:evenHBand="0" w:firstRowFirstColumn="0" w:firstRowLastColumn="0" w:lastRowFirstColumn="0" w:lastRowLastColumn="0"/>
              <w:rPr>
                <w:sz w:val="25"/>
                <w:szCs w:val="25"/>
              </w:rPr>
            </w:pPr>
            <w:r w:rsidRPr="00804B55">
              <w:rPr>
                <w:sz w:val="25"/>
                <w:szCs w:val="25"/>
              </w:rPr>
              <w:t>1. produktu un pakalpojumu radīšana, esošo produktu un pakalpojumu attīstīšana, to realizēšana tirgū, atpazīstamības tēla veidošana, kvalitatīvu darba apstākļu radīšana un darbinieku produktivitātes kāpināšana.</w:t>
            </w:r>
          </w:p>
          <w:p w14:paraId="70B66663" w14:textId="647744C0" w:rsidR="00300A30" w:rsidRPr="00804B55" w:rsidRDefault="00300A30" w:rsidP="00EA094E">
            <w:pPr>
              <w:tabs>
                <w:tab w:val="left" w:pos="1350"/>
              </w:tabs>
              <w:jc w:val="both"/>
              <w:cnfStyle w:val="000000000000" w:firstRow="0" w:lastRow="0" w:firstColumn="0" w:lastColumn="0" w:oddVBand="0" w:evenVBand="0" w:oddHBand="0" w:evenHBand="0" w:firstRowFirstColumn="0" w:firstRowLastColumn="0" w:lastRowFirstColumn="0" w:lastRowLastColumn="0"/>
              <w:rPr>
                <w:sz w:val="25"/>
                <w:szCs w:val="25"/>
              </w:rPr>
            </w:pPr>
            <w:r w:rsidRPr="00804B55">
              <w:rPr>
                <w:sz w:val="25"/>
                <w:szCs w:val="25"/>
              </w:rPr>
              <w:t>2. produkcijas realizēšanai paredzētas vides radīšana vai labiekārtošana, kā arī jaunu realizācijas veidu ieviešana un to atpazīstamības tēla veidošana.</w:t>
            </w:r>
          </w:p>
        </w:tc>
      </w:tr>
      <w:tr w:rsidR="00EA094E" w:rsidRPr="00507689" w14:paraId="6D2B571E" w14:textId="77777777" w:rsidTr="002B2B52">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261" w:type="dxa"/>
          </w:tcPr>
          <w:p w14:paraId="76A45935" w14:textId="11BB68D2" w:rsidR="00EA094E" w:rsidRPr="00804B55" w:rsidRDefault="00EA094E" w:rsidP="00E720D2">
            <w:pPr>
              <w:tabs>
                <w:tab w:val="left" w:pos="1350"/>
              </w:tabs>
              <w:jc w:val="both"/>
              <w:rPr>
                <w:b w:val="0"/>
                <w:bCs w:val="0"/>
                <w:sz w:val="25"/>
                <w:szCs w:val="25"/>
              </w:rPr>
            </w:pPr>
            <w:r w:rsidRPr="00804B55">
              <w:rPr>
                <w:b w:val="0"/>
                <w:bCs w:val="0"/>
                <w:sz w:val="25"/>
                <w:szCs w:val="25"/>
              </w:rPr>
              <w:t>Rīcības apraksts</w:t>
            </w:r>
          </w:p>
        </w:tc>
        <w:tc>
          <w:tcPr>
            <w:tcW w:w="6909" w:type="dxa"/>
          </w:tcPr>
          <w:p w14:paraId="19FF2B43" w14:textId="41753D2E" w:rsidR="00EA094E" w:rsidRPr="00804B55" w:rsidRDefault="00DD4F2F" w:rsidP="00DD4F2F">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804B55">
              <w:rPr>
                <w:sz w:val="25"/>
                <w:szCs w:val="25"/>
              </w:rPr>
              <w:t>Atbalsts paredzēts jauniem vai esošiem uzņēmumiem, kuri vēlās uzsākt vai attīstīt uzņēmējdarbību dažādās nozarēs (izņemot saistošajos MK noteikumos definētās neatbalstāmās nozares). Atbalsts tiks sniegts vietējo ražotāju, mājražotāju, pakalpojumu sniedzēju attīstībai, produkcijas un pakalpojumu noieta iespēju uzlabošanai. Atbalstāmās nozares ir lauksaimniecības produktu pārstrāde, ražošana, mājražošana, produkcijas realizēšanas vietu izveide, daudzveidīgu pakalpojumu, t.sk. tūrisma pakalpojumu, sniegšana.</w:t>
            </w:r>
            <w:r w:rsidR="00804B55">
              <w:rPr>
                <w:sz w:val="25"/>
                <w:szCs w:val="25"/>
              </w:rPr>
              <w:t xml:space="preserve"> </w:t>
            </w:r>
            <w:r w:rsidRPr="00804B55">
              <w:rPr>
                <w:sz w:val="25"/>
                <w:szCs w:val="25"/>
              </w:rPr>
              <w:t>Rīcības ietvaros atbalsts tiks sniegts būvdarbu</w:t>
            </w:r>
            <w:r w:rsidR="00804B55">
              <w:rPr>
                <w:sz w:val="25"/>
                <w:szCs w:val="25"/>
              </w:rPr>
              <w:t xml:space="preserve"> </w:t>
            </w:r>
            <w:r w:rsidRPr="00804B55">
              <w:rPr>
                <w:sz w:val="25"/>
                <w:szCs w:val="25"/>
              </w:rPr>
              <w:t>veikšanai, ražošanas vai pakalpojuma sniegšanas procesa</w:t>
            </w:r>
            <w:r w:rsidR="00804B55">
              <w:rPr>
                <w:sz w:val="25"/>
                <w:szCs w:val="25"/>
              </w:rPr>
              <w:t xml:space="preserve"> </w:t>
            </w:r>
            <w:r w:rsidRPr="00804B55">
              <w:rPr>
                <w:sz w:val="25"/>
                <w:szCs w:val="25"/>
              </w:rPr>
              <w:t>nodrošināšanai nepieciešamā jauna aprīkojuma un inventāra</w:t>
            </w:r>
            <w:r w:rsidR="00804B55">
              <w:rPr>
                <w:sz w:val="25"/>
                <w:szCs w:val="25"/>
              </w:rPr>
              <w:t xml:space="preserve"> </w:t>
            </w:r>
            <w:r w:rsidRPr="00804B55">
              <w:rPr>
                <w:sz w:val="25"/>
                <w:szCs w:val="25"/>
              </w:rPr>
              <w:t>iegādei un uzstādīšanai, tirdzniecības vietas</w:t>
            </w:r>
            <w:r w:rsidR="00804B55">
              <w:rPr>
                <w:sz w:val="25"/>
                <w:szCs w:val="25"/>
              </w:rPr>
              <w:t xml:space="preserve"> </w:t>
            </w:r>
            <w:r w:rsidRPr="00804B55">
              <w:rPr>
                <w:sz w:val="25"/>
                <w:szCs w:val="25"/>
              </w:rPr>
              <w:t>izveidei/labiekārtošanai, darbaspēka kvalifikācijas</w:t>
            </w:r>
            <w:r w:rsidR="00804B55">
              <w:rPr>
                <w:sz w:val="25"/>
                <w:szCs w:val="25"/>
              </w:rPr>
              <w:t xml:space="preserve"> </w:t>
            </w:r>
            <w:r w:rsidRPr="00804B55">
              <w:rPr>
                <w:sz w:val="25"/>
                <w:szCs w:val="25"/>
              </w:rPr>
              <w:t>paaugstināšanai.</w:t>
            </w:r>
          </w:p>
        </w:tc>
      </w:tr>
      <w:tr w:rsidR="00EA094E" w:rsidRPr="00507689" w14:paraId="572782FF" w14:textId="77777777" w:rsidTr="00047473">
        <w:trPr>
          <w:trHeight w:val="447"/>
        </w:trPr>
        <w:tc>
          <w:tcPr>
            <w:cnfStyle w:val="001000000000" w:firstRow="0" w:lastRow="0" w:firstColumn="1" w:lastColumn="0" w:oddVBand="0" w:evenVBand="0" w:oddHBand="0" w:evenHBand="0" w:firstRowFirstColumn="0" w:firstRowLastColumn="0" w:lastRowFirstColumn="0" w:lastRowLastColumn="0"/>
            <w:tcW w:w="3261" w:type="dxa"/>
          </w:tcPr>
          <w:p w14:paraId="645D38F9" w14:textId="23F9445B" w:rsidR="00DD4F2F" w:rsidRPr="00804B55" w:rsidRDefault="00EA094E" w:rsidP="00E720D2">
            <w:pPr>
              <w:tabs>
                <w:tab w:val="left" w:pos="1350"/>
              </w:tabs>
              <w:jc w:val="both"/>
              <w:rPr>
                <w:sz w:val="25"/>
                <w:szCs w:val="25"/>
              </w:rPr>
            </w:pPr>
            <w:r w:rsidRPr="00804B55">
              <w:rPr>
                <w:b w:val="0"/>
                <w:bCs w:val="0"/>
                <w:sz w:val="25"/>
                <w:szCs w:val="25"/>
              </w:rPr>
              <w:t>Atbalsta intensitāte</w:t>
            </w:r>
            <w:r w:rsidR="00073786" w:rsidRPr="00804B55">
              <w:rPr>
                <w:b w:val="0"/>
                <w:bCs w:val="0"/>
                <w:sz w:val="25"/>
                <w:szCs w:val="25"/>
              </w:rPr>
              <w:t xml:space="preserve"> </w:t>
            </w:r>
          </w:p>
        </w:tc>
        <w:tc>
          <w:tcPr>
            <w:tcW w:w="6909" w:type="dxa"/>
          </w:tcPr>
          <w:p w14:paraId="2AFE3DEF" w14:textId="06AA33D7" w:rsidR="00EA094E" w:rsidRPr="008B6CE7" w:rsidRDefault="00073786" w:rsidP="00073786">
            <w:pPr>
              <w:tabs>
                <w:tab w:val="left" w:pos="1350"/>
              </w:tabs>
              <w:jc w:val="both"/>
              <w:cnfStyle w:val="000000000000" w:firstRow="0" w:lastRow="0" w:firstColumn="0" w:lastColumn="0" w:oddVBand="0" w:evenVBand="0" w:oddHBand="0" w:evenHBand="0" w:firstRowFirstColumn="0" w:firstRowLastColumn="0" w:lastRowFirstColumn="0" w:lastRowLastColumn="0"/>
              <w:rPr>
                <w:b/>
                <w:bCs/>
                <w:sz w:val="25"/>
                <w:szCs w:val="25"/>
              </w:rPr>
            </w:pPr>
            <w:r w:rsidRPr="00804B55">
              <w:rPr>
                <w:sz w:val="25"/>
                <w:szCs w:val="25"/>
              </w:rPr>
              <w:t>Atbalsta intensitāte no projekta kopējās attiecināmo izmaksu summas ir 40%</w:t>
            </w:r>
            <w:r w:rsidR="00300A30" w:rsidRPr="00804B55">
              <w:rPr>
                <w:sz w:val="25"/>
                <w:szCs w:val="25"/>
              </w:rPr>
              <w:t xml:space="preserve">. </w:t>
            </w:r>
            <w:r w:rsidR="00300A30" w:rsidRPr="008B6CE7">
              <w:rPr>
                <w:b/>
                <w:bCs/>
                <w:sz w:val="25"/>
                <w:szCs w:val="25"/>
              </w:rPr>
              <w:t>P</w:t>
            </w:r>
            <w:r w:rsidRPr="008B6CE7">
              <w:rPr>
                <w:b/>
                <w:bCs/>
                <w:sz w:val="25"/>
                <w:szCs w:val="25"/>
              </w:rPr>
              <w:t>aaugstināta atbalsta intensitāte tiek noteikta</w:t>
            </w:r>
            <w:r w:rsidR="00300A30" w:rsidRPr="008B6CE7">
              <w:rPr>
                <w:b/>
                <w:bCs/>
                <w:sz w:val="25"/>
                <w:szCs w:val="25"/>
              </w:rPr>
              <w:t xml:space="preserve"> saskaņā ar SVVA Stratēģijas 3.1.1.1.tabulas prasības  aprakstu</w:t>
            </w:r>
            <w:r w:rsidRPr="008B6CE7">
              <w:rPr>
                <w:b/>
                <w:bCs/>
                <w:sz w:val="25"/>
                <w:szCs w:val="25"/>
              </w:rPr>
              <w:t>:</w:t>
            </w:r>
          </w:p>
          <w:p w14:paraId="3B7A8CD6" w14:textId="497544B1" w:rsidR="00073786" w:rsidRPr="00804B55" w:rsidRDefault="00073786" w:rsidP="00300A30">
            <w:pPr>
              <w:tabs>
                <w:tab w:val="left" w:pos="1350"/>
              </w:tabs>
              <w:jc w:val="both"/>
              <w:cnfStyle w:val="000000000000" w:firstRow="0" w:lastRow="0" w:firstColumn="0" w:lastColumn="0" w:oddVBand="0" w:evenVBand="0" w:oddHBand="0" w:evenHBand="0" w:firstRowFirstColumn="0" w:firstRowLastColumn="0" w:lastRowFirstColumn="0" w:lastRowLastColumn="0"/>
              <w:rPr>
                <w:sz w:val="25"/>
                <w:szCs w:val="25"/>
              </w:rPr>
            </w:pPr>
            <w:r w:rsidRPr="00804B55">
              <w:rPr>
                <w:sz w:val="25"/>
                <w:szCs w:val="25"/>
              </w:rPr>
              <w:t xml:space="preserve">65% - </w:t>
            </w:r>
            <w:r w:rsidR="008B6CE7" w:rsidRPr="00E27568">
              <w:rPr>
                <w:b/>
                <w:bCs/>
                <w:sz w:val="25"/>
                <w:szCs w:val="25"/>
              </w:rPr>
              <w:t>Lauku teritorija</w:t>
            </w:r>
            <w:r w:rsidR="008B6CE7" w:rsidRPr="008B6CE7">
              <w:rPr>
                <w:sz w:val="25"/>
                <w:szCs w:val="25"/>
              </w:rPr>
              <w:t xml:space="preserve"> (</w:t>
            </w:r>
            <w:r w:rsidR="008B6CE7" w:rsidRPr="008B6CE7">
              <w:rPr>
                <w:rFonts w:eastAsia="Times New Roman" w:cs="Times New Roman"/>
                <w:kern w:val="0"/>
                <w:sz w:val="25"/>
                <w:szCs w:val="25"/>
                <w:lang w:eastAsia="lv-LV"/>
                <w14:ligatures w14:val="none"/>
              </w:rPr>
              <w:t>Atbalsts uzņēmējdarbības attīstībai VRG lauku teritorijā, produktu un pakalpojumu radīšanai);</w:t>
            </w:r>
          </w:p>
          <w:p w14:paraId="74243054" w14:textId="76DDCE14" w:rsidR="008B6CE7" w:rsidRPr="008B6CE7" w:rsidRDefault="00300A30" w:rsidP="008B6CE7">
            <w:pPr>
              <w:jc w:val="both"/>
              <w:cnfStyle w:val="000000000000" w:firstRow="0" w:lastRow="0" w:firstColumn="0" w:lastColumn="0" w:oddVBand="0" w:evenVBand="0" w:oddHBand="0" w:evenHBand="0" w:firstRowFirstColumn="0" w:firstRowLastColumn="0" w:lastRowFirstColumn="0" w:lastRowLastColumn="0"/>
              <w:rPr>
                <w:rFonts w:cs="Times New Roman"/>
                <w:sz w:val="25"/>
                <w:szCs w:val="25"/>
              </w:rPr>
            </w:pPr>
            <w:r w:rsidRPr="008B6CE7">
              <w:rPr>
                <w:sz w:val="25"/>
                <w:szCs w:val="25"/>
              </w:rPr>
              <w:t xml:space="preserve">75% - </w:t>
            </w:r>
            <w:r w:rsidR="008B6CE7" w:rsidRPr="00E27568">
              <w:rPr>
                <w:b/>
                <w:bCs/>
                <w:sz w:val="25"/>
                <w:szCs w:val="25"/>
              </w:rPr>
              <w:t>Prioritārās jomas</w:t>
            </w:r>
            <w:r w:rsidR="008B6CE7" w:rsidRPr="008B6CE7">
              <w:rPr>
                <w:sz w:val="25"/>
                <w:szCs w:val="25"/>
              </w:rPr>
              <w:t xml:space="preserve"> (</w:t>
            </w:r>
            <w:r w:rsidR="008B6CE7" w:rsidRPr="008B6CE7">
              <w:rPr>
                <w:rFonts w:cs="Times New Roman"/>
                <w:sz w:val="25"/>
                <w:szCs w:val="25"/>
              </w:rPr>
              <w:t>Atbalsta pretendents ir mazā lauku saimniecība; Investīcijām pamatpakalpojumos lauku teritorijā izglītības, sociālajā vai veselības jomā  (</w:t>
            </w:r>
            <w:r w:rsidR="008B6CE7" w:rsidRPr="008B6CE7">
              <w:rPr>
                <w:sz w:val="25"/>
                <w:szCs w:val="25"/>
              </w:rPr>
              <w:t xml:space="preserve">piem., investīcijas paredzētas privātajās izglītības iestādēs, sociālās aprūpes pakalpojumu iestādēs, medicīnisko pakalpojumu sniedzējiem); </w:t>
            </w:r>
            <w:r w:rsidR="008B6CE7" w:rsidRPr="008B6CE7">
              <w:rPr>
                <w:rFonts w:cs="Times New Roman"/>
                <w:sz w:val="25"/>
                <w:szCs w:val="25"/>
              </w:rPr>
              <w:t>Darbinieku produktivitātes kāpināšanai.</w:t>
            </w:r>
          </w:p>
          <w:p w14:paraId="675F896A" w14:textId="2B5F0E5D" w:rsidR="00073786" w:rsidRPr="00804B55" w:rsidRDefault="00073786" w:rsidP="00073786">
            <w:pPr>
              <w:tabs>
                <w:tab w:val="left" w:pos="1350"/>
              </w:tabs>
              <w:jc w:val="both"/>
              <w:cnfStyle w:val="000000000000" w:firstRow="0" w:lastRow="0" w:firstColumn="0" w:lastColumn="0" w:oddVBand="0" w:evenVBand="0" w:oddHBand="0" w:evenHBand="0" w:firstRowFirstColumn="0" w:firstRowLastColumn="0" w:lastRowFirstColumn="0" w:lastRowLastColumn="0"/>
              <w:rPr>
                <w:sz w:val="25"/>
                <w:szCs w:val="25"/>
              </w:rPr>
            </w:pPr>
          </w:p>
        </w:tc>
      </w:tr>
    </w:tbl>
    <w:p w14:paraId="6E1BAF7C" w14:textId="77777777" w:rsidR="006924FA" w:rsidRDefault="006924FA" w:rsidP="00943712">
      <w:pPr>
        <w:tabs>
          <w:tab w:val="left" w:pos="1350"/>
        </w:tabs>
        <w:spacing w:after="100" w:afterAutospacing="1" w:line="240" w:lineRule="auto"/>
        <w:contextualSpacing/>
        <w:rPr>
          <w:b/>
          <w:bCs/>
        </w:rPr>
      </w:pPr>
    </w:p>
    <w:p w14:paraId="17D13147" w14:textId="77777777" w:rsidR="006924FA" w:rsidRDefault="006924FA" w:rsidP="00943712">
      <w:pPr>
        <w:tabs>
          <w:tab w:val="left" w:pos="1350"/>
        </w:tabs>
        <w:spacing w:after="100" w:afterAutospacing="1" w:line="240" w:lineRule="auto"/>
        <w:contextualSpacing/>
        <w:rPr>
          <w:b/>
          <w:bCs/>
        </w:rPr>
      </w:pPr>
    </w:p>
    <w:tbl>
      <w:tblPr>
        <w:tblStyle w:val="GridTable2-Accent6"/>
        <w:tblW w:w="10170" w:type="dxa"/>
        <w:tblLook w:val="04A0" w:firstRow="1" w:lastRow="0" w:firstColumn="1" w:lastColumn="0" w:noHBand="0" w:noVBand="1"/>
      </w:tblPr>
      <w:tblGrid>
        <w:gridCol w:w="3261"/>
        <w:gridCol w:w="6909"/>
      </w:tblGrid>
      <w:tr w:rsidR="004F5A69" w:rsidRPr="00047473" w14:paraId="58E2EDF7" w14:textId="77777777" w:rsidTr="004F5A6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261" w:type="dxa"/>
          </w:tcPr>
          <w:p w14:paraId="1D060119" w14:textId="77777777" w:rsidR="004F5A69" w:rsidRPr="00047473" w:rsidRDefault="004F5A69" w:rsidP="002B2B52">
            <w:pPr>
              <w:tabs>
                <w:tab w:val="left" w:pos="1350"/>
              </w:tabs>
              <w:jc w:val="both"/>
              <w:rPr>
                <w:b w:val="0"/>
                <w:bCs w:val="0"/>
                <w:sz w:val="24"/>
                <w:szCs w:val="24"/>
              </w:rPr>
            </w:pPr>
          </w:p>
        </w:tc>
        <w:tc>
          <w:tcPr>
            <w:tcW w:w="6909" w:type="dxa"/>
          </w:tcPr>
          <w:p w14:paraId="0A64D242" w14:textId="77777777" w:rsidR="004F5A69" w:rsidRPr="00047473" w:rsidRDefault="004F5A69" w:rsidP="002B2B52">
            <w:pPr>
              <w:tabs>
                <w:tab w:val="left" w:pos="1350"/>
              </w:tabs>
              <w:jc w:val="both"/>
              <w:cnfStyle w:val="100000000000" w:firstRow="1" w:lastRow="0" w:firstColumn="0" w:lastColumn="0" w:oddVBand="0" w:evenVBand="0" w:oddHBand="0" w:evenHBand="0" w:firstRowFirstColumn="0" w:firstRowLastColumn="0" w:lastRowFirstColumn="0" w:lastRowLastColumn="0"/>
              <w:rPr>
                <w:sz w:val="24"/>
                <w:szCs w:val="24"/>
              </w:rPr>
            </w:pPr>
          </w:p>
        </w:tc>
      </w:tr>
      <w:tr w:rsidR="002A1930" w:rsidRPr="00804B55" w14:paraId="4A512260" w14:textId="77777777" w:rsidTr="002A193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61" w:type="dxa"/>
            <w:vMerge w:val="restart"/>
            <w:shd w:val="clear" w:color="auto" w:fill="auto"/>
          </w:tcPr>
          <w:p w14:paraId="79D55302" w14:textId="77777777" w:rsidR="002A1930" w:rsidRPr="00804B55" w:rsidRDefault="002A1930" w:rsidP="002B2B52">
            <w:pPr>
              <w:tabs>
                <w:tab w:val="left" w:pos="1350"/>
              </w:tabs>
              <w:jc w:val="both"/>
              <w:rPr>
                <w:b w:val="0"/>
                <w:bCs w:val="0"/>
                <w:sz w:val="25"/>
                <w:szCs w:val="25"/>
              </w:rPr>
            </w:pPr>
            <w:r w:rsidRPr="00804B55">
              <w:rPr>
                <w:b w:val="0"/>
                <w:bCs w:val="0"/>
                <w:sz w:val="25"/>
                <w:szCs w:val="25"/>
              </w:rPr>
              <w:t xml:space="preserve">Mērķis M1 </w:t>
            </w:r>
          </w:p>
          <w:p w14:paraId="07DE6938" w14:textId="29AEAFD2" w:rsidR="002A1930" w:rsidRPr="00804B55" w:rsidRDefault="002A1930" w:rsidP="002B2B52">
            <w:pPr>
              <w:tabs>
                <w:tab w:val="left" w:pos="1350"/>
              </w:tabs>
              <w:jc w:val="both"/>
              <w:rPr>
                <w:sz w:val="25"/>
                <w:szCs w:val="25"/>
              </w:rPr>
            </w:pPr>
            <w:r w:rsidRPr="00804B55">
              <w:rPr>
                <w:sz w:val="25"/>
                <w:szCs w:val="25"/>
              </w:rPr>
              <w:t>Rīcība 1.2.</w:t>
            </w:r>
          </w:p>
        </w:tc>
        <w:tc>
          <w:tcPr>
            <w:tcW w:w="6909" w:type="dxa"/>
          </w:tcPr>
          <w:p w14:paraId="7A7735A0" w14:textId="77777777" w:rsidR="002A1930" w:rsidRPr="00804B55" w:rsidRDefault="002A1930" w:rsidP="002B2B52">
            <w:pPr>
              <w:tabs>
                <w:tab w:val="left" w:pos="1350"/>
              </w:tabs>
              <w:jc w:val="both"/>
              <w:cnfStyle w:val="000000100000" w:firstRow="0" w:lastRow="0" w:firstColumn="0" w:lastColumn="0" w:oddVBand="0" w:evenVBand="0" w:oddHBand="1" w:evenHBand="0" w:firstRowFirstColumn="0" w:firstRowLastColumn="0" w:lastRowFirstColumn="0" w:lastRowLastColumn="0"/>
              <w:rPr>
                <w:b/>
                <w:bCs/>
                <w:sz w:val="25"/>
                <w:szCs w:val="25"/>
              </w:rPr>
            </w:pPr>
            <w:r w:rsidRPr="00804B55">
              <w:rPr>
                <w:sz w:val="25"/>
                <w:szCs w:val="25"/>
              </w:rPr>
              <w:t>“Vietējās ekonomikas attīstība”</w:t>
            </w:r>
          </w:p>
        </w:tc>
      </w:tr>
      <w:tr w:rsidR="002A1930" w:rsidRPr="00804B55" w14:paraId="28A18481" w14:textId="77777777" w:rsidTr="002A1930">
        <w:trPr>
          <w:trHeight w:val="382"/>
        </w:trPr>
        <w:tc>
          <w:tcPr>
            <w:cnfStyle w:val="001000000000" w:firstRow="0" w:lastRow="0" w:firstColumn="1" w:lastColumn="0" w:oddVBand="0" w:evenVBand="0" w:oddHBand="0" w:evenHBand="0" w:firstRowFirstColumn="0" w:firstRowLastColumn="0" w:lastRowFirstColumn="0" w:lastRowLastColumn="0"/>
            <w:tcW w:w="3261" w:type="dxa"/>
            <w:vMerge/>
            <w:shd w:val="clear" w:color="auto" w:fill="auto"/>
          </w:tcPr>
          <w:p w14:paraId="25A0A268" w14:textId="479E9B00" w:rsidR="002A1930" w:rsidRPr="00804B55" w:rsidRDefault="002A1930" w:rsidP="002B2B52">
            <w:pPr>
              <w:tabs>
                <w:tab w:val="left" w:pos="1350"/>
              </w:tabs>
              <w:jc w:val="both"/>
              <w:rPr>
                <w:b w:val="0"/>
                <w:bCs w:val="0"/>
                <w:sz w:val="25"/>
                <w:szCs w:val="25"/>
              </w:rPr>
            </w:pPr>
          </w:p>
        </w:tc>
        <w:tc>
          <w:tcPr>
            <w:tcW w:w="6909" w:type="dxa"/>
          </w:tcPr>
          <w:p w14:paraId="1E8327FB" w14:textId="3448D973" w:rsidR="002A1930" w:rsidRPr="00804B55" w:rsidRDefault="002A1930" w:rsidP="002B2B52">
            <w:pPr>
              <w:tabs>
                <w:tab w:val="left" w:pos="1350"/>
              </w:tabs>
              <w:jc w:val="both"/>
              <w:cnfStyle w:val="000000000000" w:firstRow="0" w:lastRow="0" w:firstColumn="0" w:lastColumn="0" w:oddVBand="0" w:evenVBand="0" w:oddHBand="0" w:evenHBand="0" w:firstRowFirstColumn="0" w:firstRowLastColumn="0" w:lastRowFirstColumn="0" w:lastRowLastColumn="0"/>
              <w:rPr>
                <w:b/>
                <w:bCs/>
                <w:sz w:val="25"/>
                <w:szCs w:val="25"/>
              </w:rPr>
            </w:pPr>
            <w:r w:rsidRPr="00804B55">
              <w:rPr>
                <w:b/>
                <w:bCs/>
                <w:sz w:val="25"/>
                <w:szCs w:val="25"/>
              </w:rPr>
              <w:t>R1.2 “Lauku biļete”</w:t>
            </w:r>
          </w:p>
        </w:tc>
      </w:tr>
      <w:tr w:rsidR="00943712" w:rsidRPr="00804B55" w14:paraId="74AE8836" w14:textId="77777777" w:rsidTr="002B2B5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576504CE" w14:textId="77777777" w:rsidR="00943712" w:rsidRPr="00804B55" w:rsidRDefault="00943712" w:rsidP="002B2B52">
            <w:pPr>
              <w:tabs>
                <w:tab w:val="left" w:pos="1350"/>
              </w:tabs>
              <w:jc w:val="both"/>
              <w:rPr>
                <w:sz w:val="25"/>
                <w:szCs w:val="25"/>
              </w:rPr>
            </w:pPr>
            <w:r w:rsidRPr="00804B55">
              <w:rPr>
                <w:b w:val="0"/>
                <w:bCs w:val="0"/>
                <w:sz w:val="25"/>
                <w:szCs w:val="25"/>
              </w:rPr>
              <w:t xml:space="preserve">Atbalsta apmērs </w:t>
            </w:r>
          </w:p>
          <w:p w14:paraId="597638AA" w14:textId="77777777" w:rsidR="00943712" w:rsidRPr="00804B55" w:rsidRDefault="00943712" w:rsidP="002B2B52">
            <w:pPr>
              <w:tabs>
                <w:tab w:val="left" w:pos="1350"/>
              </w:tabs>
              <w:jc w:val="both"/>
              <w:rPr>
                <w:b w:val="0"/>
                <w:bCs w:val="0"/>
                <w:sz w:val="25"/>
                <w:szCs w:val="25"/>
              </w:rPr>
            </w:pPr>
          </w:p>
        </w:tc>
        <w:tc>
          <w:tcPr>
            <w:tcW w:w="6909" w:type="dxa"/>
            <w:tcBorders>
              <w:bottom w:val="single" w:sz="4" w:space="0" w:color="auto"/>
            </w:tcBorders>
          </w:tcPr>
          <w:p w14:paraId="2768A5D4" w14:textId="2EC8012D" w:rsidR="00943712" w:rsidRPr="00543BF3" w:rsidRDefault="00543BF3" w:rsidP="002B2B52">
            <w:pPr>
              <w:tabs>
                <w:tab w:val="left" w:pos="1350"/>
              </w:tabs>
              <w:cnfStyle w:val="000000100000" w:firstRow="0" w:lastRow="0" w:firstColumn="0" w:lastColumn="0" w:oddVBand="0" w:evenVBand="0" w:oddHBand="1" w:evenHBand="0" w:firstRowFirstColumn="0" w:firstRowLastColumn="0" w:lastRowFirstColumn="0" w:lastRowLastColumn="0"/>
              <w:rPr>
                <w:sz w:val="25"/>
                <w:szCs w:val="25"/>
              </w:rPr>
            </w:pPr>
            <w:r w:rsidRPr="00543BF3">
              <w:rPr>
                <w:sz w:val="25"/>
                <w:szCs w:val="25"/>
              </w:rPr>
              <w:t xml:space="preserve">129419,93 </w:t>
            </w:r>
            <w:r w:rsidR="00943712" w:rsidRPr="00543BF3">
              <w:rPr>
                <w:sz w:val="25"/>
                <w:szCs w:val="25"/>
              </w:rPr>
              <w:t>EUR</w:t>
            </w:r>
          </w:p>
        </w:tc>
      </w:tr>
      <w:tr w:rsidR="00943712" w:rsidRPr="00804B55" w14:paraId="03122E33" w14:textId="77777777" w:rsidTr="002B2B52">
        <w:trPr>
          <w:trHeight w:val="674"/>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66AC636B" w14:textId="77777777" w:rsidR="00943712" w:rsidRPr="00804B55" w:rsidRDefault="00943712" w:rsidP="002B2B52">
            <w:pPr>
              <w:tabs>
                <w:tab w:val="left" w:pos="1350"/>
              </w:tabs>
              <w:jc w:val="both"/>
              <w:rPr>
                <w:b w:val="0"/>
                <w:bCs w:val="0"/>
                <w:sz w:val="25"/>
                <w:szCs w:val="25"/>
              </w:rPr>
            </w:pPr>
            <w:r w:rsidRPr="00804B55">
              <w:rPr>
                <w:b w:val="0"/>
                <w:bCs w:val="0"/>
                <w:sz w:val="25"/>
                <w:szCs w:val="25"/>
              </w:rPr>
              <w:t>Maksimālā attiecināmo izmaksu summa vienam projektam</w:t>
            </w:r>
          </w:p>
        </w:tc>
        <w:tc>
          <w:tcPr>
            <w:tcW w:w="6909" w:type="dxa"/>
            <w:tcBorders>
              <w:top w:val="single" w:sz="4" w:space="0" w:color="auto"/>
            </w:tcBorders>
          </w:tcPr>
          <w:p w14:paraId="7E6EFDF9" w14:textId="55526D68" w:rsidR="00943712" w:rsidRPr="00804B55" w:rsidRDefault="00C4466B" w:rsidP="002B2B52">
            <w:pPr>
              <w:tabs>
                <w:tab w:val="left" w:pos="1350"/>
              </w:tabs>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 xml:space="preserve">līdz </w:t>
            </w:r>
            <w:r w:rsidR="00943712" w:rsidRPr="00804B55">
              <w:rPr>
                <w:sz w:val="25"/>
                <w:szCs w:val="25"/>
              </w:rPr>
              <w:t>15</w:t>
            </w:r>
            <w:r w:rsidR="00E27568">
              <w:rPr>
                <w:sz w:val="25"/>
                <w:szCs w:val="25"/>
              </w:rPr>
              <w:t>0</w:t>
            </w:r>
            <w:r w:rsidR="00943712" w:rsidRPr="00804B55">
              <w:rPr>
                <w:sz w:val="25"/>
                <w:szCs w:val="25"/>
              </w:rPr>
              <w:t>00 EUR</w:t>
            </w:r>
          </w:p>
        </w:tc>
      </w:tr>
      <w:tr w:rsidR="00943712" w:rsidRPr="00804B55" w14:paraId="78D05FBC" w14:textId="77777777" w:rsidTr="002B2B52">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261" w:type="dxa"/>
          </w:tcPr>
          <w:p w14:paraId="6B830E00" w14:textId="77777777" w:rsidR="00943712" w:rsidRPr="00804B55" w:rsidRDefault="00943712" w:rsidP="002B2B52">
            <w:pPr>
              <w:tabs>
                <w:tab w:val="left" w:pos="1350"/>
              </w:tabs>
              <w:jc w:val="both"/>
              <w:rPr>
                <w:sz w:val="25"/>
                <w:szCs w:val="25"/>
              </w:rPr>
            </w:pPr>
            <w:r w:rsidRPr="00804B55">
              <w:rPr>
                <w:b w:val="0"/>
                <w:bCs w:val="0"/>
                <w:sz w:val="25"/>
                <w:szCs w:val="25"/>
              </w:rPr>
              <w:t xml:space="preserve">MK </w:t>
            </w:r>
            <w:r w:rsidRPr="00804B55">
              <w:rPr>
                <w:sz w:val="25"/>
                <w:szCs w:val="25"/>
              </w:rPr>
              <w:t xml:space="preserve"> </w:t>
            </w:r>
            <w:r w:rsidRPr="00804B55">
              <w:rPr>
                <w:b w:val="0"/>
                <w:bCs w:val="0"/>
                <w:sz w:val="25"/>
                <w:szCs w:val="25"/>
              </w:rPr>
              <w:t>Noteikumu Nr. 580 atbilstoši 14.punktā minētā darbība</w:t>
            </w:r>
          </w:p>
        </w:tc>
        <w:tc>
          <w:tcPr>
            <w:tcW w:w="6909" w:type="dxa"/>
          </w:tcPr>
          <w:p w14:paraId="1DBD0E0A" w14:textId="77777777" w:rsidR="00943712" w:rsidRPr="00804B55" w:rsidRDefault="00943712" w:rsidP="002B2B52">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804B55">
              <w:rPr>
                <w:sz w:val="25"/>
                <w:szCs w:val="25"/>
              </w:rPr>
              <w:t>Atbalstu jaunu produktu un pakalpojumu radīšanai lauku teritorijā, ja to paredz vietējās attīstības stratēģija, saņem kā fiksētas summas maksājumu ar budžeta projekta aprēķina metodi “Lauku biļete”, izmantojot Zemkopības ministrijas apstiprināto metodiku</w:t>
            </w:r>
            <w:r w:rsidRPr="00804B55">
              <w:rPr>
                <w:rStyle w:val="FootnoteReference"/>
                <w:sz w:val="25"/>
                <w:szCs w:val="25"/>
              </w:rPr>
              <w:footnoteReference w:id="2"/>
            </w:r>
            <w:r w:rsidRPr="00804B55">
              <w:rPr>
                <w:sz w:val="25"/>
                <w:szCs w:val="25"/>
              </w:rPr>
              <w:t xml:space="preserve"> fiksētas summas maksājuma piemērošanai.</w:t>
            </w:r>
          </w:p>
        </w:tc>
      </w:tr>
      <w:tr w:rsidR="00943712" w:rsidRPr="00804B55" w14:paraId="4FD18B90" w14:textId="77777777" w:rsidTr="001142AB">
        <w:trPr>
          <w:trHeight w:val="1286"/>
        </w:trPr>
        <w:tc>
          <w:tcPr>
            <w:cnfStyle w:val="001000000000" w:firstRow="0" w:lastRow="0" w:firstColumn="1" w:lastColumn="0" w:oddVBand="0" w:evenVBand="0" w:oddHBand="0" w:evenHBand="0" w:firstRowFirstColumn="0" w:firstRowLastColumn="0" w:lastRowFirstColumn="0" w:lastRowLastColumn="0"/>
            <w:tcW w:w="3261" w:type="dxa"/>
          </w:tcPr>
          <w:p w14:paraId="6CF5A1C9" w14:textId="77777777" w:rsidR="00943712" w:rsidRPr="00804B55" w:rsidRDefault="00943712" w:rsidP="002B2B52">
            <w:pPr>
              <w:tabs>
                <w:tab w:val="left" w:pos="1350"/>
              </w:tabs>
              <w:jc w:val="both"/>
              <w:rPr>
                <w:b w:val="0"/>
                <w:bCs w:val="0"/>
                <w:sz w:val="25"/>
                <w:szCs w:val="25"/>
              </w:rPr>
            </w:pPr>
            <w:r w:rsidRPr="00804B55">
              <w:rPr>
                <w:b w:val="0"/>
                <w:bCs w:val="0"/>
                <w:sz w:val="25"/>
                <w:szCs w:val="25"/>
              </w:rPr>
              <w:t>Rīcības apraksts</w:t>
            </w:r>
          </w:p>
        </w:tc>
        <w:tc>
          <w:tcPr>
            <w:tcW w:w="6909" w:type="dxa"/>
          </w:tcPr>
          <w:p w14:paraId="330B33DE" w14:textId="19F7BEDF" w:rsidR="00943712" w:rsidRPr="00804B55" w:rsidRDefault="00943712" w:rsidP="002B2B52">
            <w:pPr>
              <w:tabs>
                <w:tab w:val="left" w:pos="1350"/>
              </w:tabs>
              <w:jc w:val="both"/>
              <w:cnfStyle w:val="000000000000" w:firstRow="0" w:lastRow="0" w:firstColumn="0" w:lastColumn="0" w:oddVBand="0" w:evenVBand="0" w:oddHBand="0" w:evenHBand="0" w:firstRowFirstColumn="0" w:firstRowLastColumn="0" w:lastRowFirstColumn="0" w:lastRowLastColumn="0"/>
              <w:rPr>
                <w:sz w:val="25"/>
                <w:szCs w:val="25"/>
              </w:rPr>
            </w:pPr>
            <w:r w:rsidRPr="00804B55">
              <w:rPr>
                <w:sz w:val="25"/>
                <w:szCs w:val="25"/>
              </w:rPr>
              <w:t>Atbalsts paredzēts uzņēmējdarbības uzsākšanai VRG darbības teritorijā, jaunu produktu un pakalpojumu radīšanai. Rīcības ietvaros</w:t>
            </w:r>
            <w:r w:rsidR="001142AB">
              <w:rPr>
                <w:sz w:val="25"/>
                <w:szCs w:val="25"/>
              </w:rPr>
              <w:t xml:space="preserve"> </w:t>
            </w:r>
            <w:r w:rsidRPr="00804B55">
              <w:rPr>
                <w:sz w:val="25"/>
                <w:szCs w:val="25"/>
              </w:rPr>
              <w:t xml:space="preserve">atbalstāma jaunu vai lietotu pamatlīdzekļu iegāde un uzstādīšana, darbaspēka kvalifikācijas paaugstināšana. </w:t>
            </w:r>
          </w:p>
        </w:tc>
      </w:tr>
      <w:tr w:rsidR="00943712" w:rsidRPr="00804B55" w14:paraId="7B71B8E2" w14:textId="77777777" w:rsidTr="00FF4FD9">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261" w:type="dxa"/>
          </w:tcPr>
          <w:p w14:paraId="34E3EAD4" w14:textId="77777777" w:rsidR="00943712" w:rsidRPr="00804B55" w:rsidRDefault="00943712" w:rsidP="002B2B52">
            <w:pPr>
              <w:tabs>
                <w:tab w:val="left" w:pos="1350"/>
              </w:tabs>
              <w:jc w:val="both"/>
              <w:rPr>
                <w:b w:val="0"/>
                <w:bCs w:val="0"/>
                <w:sz w:val="25"/>
                <w:szCs w:val="25"/>
              </w:rPr>
            </w:pPr>
            <w:r w:rsidRPr="00804B55">
              <w:rPr>
                <w:b w:val="0"/>
                <w:bCs w:val="0"/>
                <w:sz w:val="25"/>
                <w:szCs w:val="25"/>
              </w:rPr>
              <w:t>Atbalsta intensitāte</w:t>
            </w:r>
          </w:p>
        </w:tc>
        <w:tc>
          <w:tcPr>
            <w:tcW w:w="6909" w:type="dxa"/>
          </w:tcPr>
          <w:p w14:paraId="1D865B6A" w14:textId="27BC5ACD" w:rsidR="00FF4FD9" w:rsidRPr="008B6CE7" w:rsidRDefault="002A1930" w:rsidP="00FF4FD9">
            <w:pPr>
              <w:tabs>
                <w:tab w:val="left" w:pos="1350"/>
              </w:tabs>
              <w:jc w:val="both"/>
              <w:cnfStyle w:val="000000100000" w:firstRow="0" w:lastRow="0" w:firstColumn="0" w:lastColumn="0" w:oddVBand="0" w:evenVBand="0" w:oddHBand="1" w:evenHBand="0" w:firstRowFirstColumn="0" w:firstRowLastColumn="0" w:lastRowFirstColumn="0" w:lastRowLastColumn="0"/>
              <w:rPr>
                <w:b/>
                <w:bCs/>
                <w:sz w:val="25"/>
                <w:szCs w:val="25"/>
              </w:rPr>
            </w:pPr>
            <w:r w:rsidRPr="00804B55">
              <w:rPr>
                <w:sz w:val="25"/>
                <w:szCs w:val="25"/>
              </w:rPr>
              <w:t xml:space="preserve">Atbalsta intensitāte no projekta kopējās attiecināmo izmaksu summas ir </w:t>
            </w:r>
            <w:r w:rsidR="00943712" w:rsidRPr="00804B55">
              <w:rPr>
                <w:sz w:val="25"/>
                <w:szCs w:val="25"/>
              </w:rPr>
              <w:t>65%</w:t>
            </w:r>
            <w:r w:rsidR="00BB1964">
              <w:rPr>
                <w:sz w:val="25"/>
                <w:szCs w:val="25"/>
              </w:rPr>
              <w:t>.</w:t>
            </w:r>
            <w:r w:rsidR="001142AB">
              <w:rPr>
                <w:sz w:val="25"/>
                <w:szCs w:val="25"/>
              </w:rPr>
              <w:t xml:space="preserve"> </w:t>
            </w:r>
            <w:r w:rsidR="00FF4FD9" w:rsidRPr="008B6CE7">
              <w:rPr>
                <w:b/>
                <w:bCs/>
                <w:sz w:val="25"/>
                <w:szCs w:val="25"/>
              </w:rPr>
              <w:t>Paaugstināta atbalsta intensitāte tiek noteikta saskaņā ar SVVA Stratēģijas 3.1.1.1.tabulas prasības  aprakstu:</w:t>
            </w:r>
          </w:p>
          <w:p w14:paraId="26B4A6DA" w14:textId="4FD1FEBC" w:rsidR="00FF4FD9" w:rsidRPr="00804B55" w:rsidRDefault="00FF4FD9" w:rsidP="002B2B52">
            <w:pPr>
              <w:tabs>
                <w:tab w:val="left" w:pos="1350"/>
              </w:tabs>
              <w:jc w:val="both"/>
              <w:cnfStyle w:val="000000100000" w:firstRow="0" w:lastRow="0" w:firstColumn="0" w:lastColumn="0" w:oddVBand="0" w:evenVBand="0" w:oddHBand="1" w:evenHBand="0" w:firstRowFirstColumn="0" w:firstRowLastColumn="0" w:lastRowFirstColumn="0" w:lastRowLastColumn="0"/>
              <w:rPr>
                <w:sz w:val="25"/>
                <w:szCs w:val="25"/>
              </w:rPr>
            </w:pPr>
            <w:r w:rsidRPr="00804B55">
              <w:rPr>
                <w:sz w:val="25"/>
                <w:szCs w:val="25"/>
              </w:rPr>
              <w:t>65%</w:t>
            </w:r>
            <w:r>
              <w:rPr>
                <w:sz w:val="25"/>
                <w:szCs w:val="25"/>
              </w:rPr>
              <w:t xml:space="preserve"> </w:t>
            </w:r>
            <w:r w:rsidRPr="00804B55">
              <w:rPr>
                <w:sz w:val="25"/>
                <w:szCs w:val="25"/>
              </w:rPr>
              <w:t xml:space="preserve"> -</w:t>
            </w:r>
            <w:r>
              <w:rPr>
                <w:sz w:val="25"/>
                <w:szCs w:val="25"/>
              </w:rPr>
              <w:t xml:space="preserve"> </w:t>
            </w:r>
            <w:r w:rsidRPr="00FF4FD9">
              <w:rPr>
                <w:b/>
                <w:bCs/>
                <w:sz w:val="25"/>
                <w:szCs w:val="25"/>
              </w:rPr>
              <w:t>Atbalsts uzņēmējdarbības uzsākšanai VRG lauku teritorijā</w:t>
            </w:r>
            <w:r w:rsidRPr="00FF4FD9">
              <w:rPr>
                <w:sz w:val="25"/>
                <w:szCs w:val="25"/>
              </w:rPr>
              <w:t>, produktu un pakalpojumu radīšanai.</w:t>
            </w:r>
          </w:p>
        </w:tc>
      </w:tr>
    </w:tbl>
    <w:p w14:paraId="054A16DE" w14:textId="77777777" w:rsidR="00804B55" w:rsidRDefault="00804B55" w:rsidP="004F5A69">
      <w:pPr>
        <w:tabs>
          <w:tab w:val="left" w:pos="1350"/>
        </w:tabs>
        <w:spacing w:after="100" w:afterAutospacing="1" w:line="240" w:lineRule="auto"/>
        <w:contextualSpacing/>
        <w:rPr>
          <w:b/>
          <w:bCs/>
        </w:rPr>
      </w:pPr>
    </w:p>
    <w:p w14:paraId="1D7AD625" w14:textId="77777777" w:rsidR="006924FA" w:rsidRDefault="006924FA" w:rsidP="002D56BA">
      <w:pPr>
        <w:tabs>
          <w:tab w:val="left" w:pos="1350"/>
        </w:tabs>
        <w:spacing w:after="100" w:afterAutospacing="1" w:line="240" w:lineRule="auto"/>
        <w:contextualSpacing/>
        <w:jc w:val="center"/>
        <w:rPr>
          <w:b/>
          <w:bCs/>
          <w:sz w:val="24"/>
          <w:szCs w:val="24"/>
        </w:rPr>
      </w:pPr>
    </w:p>
    <w:p w14:paraId="2A2F530F" w14:textId="77777777" w:rsidR="006924FA" w:rsidRDefault="006924FA" w:rsidP="002D56BA">
      <w:pPr>
        <w:tabs>
          <w:tab w:val="left" w:pos="1350"/>
        </w:tabs>
        <w:spacing w:after="100" w:afterAutospacing="1" w:line="240" w:lineRule="auto"/>
        <w:contextualSpacing/>
        <w:jc w:val="center"/>
        <w:rPr>
          <w:b/>
          <w:bCs/>
          <w:sz w:val="24"/>
          <w:szCs w:val="24"/>
        </w:rPr>
      </w:pPr>
    </w:p>
    <w:p w14:paraId="26830D8B" w14:textId="77777777" w:rsidR="006924FA" w:rsidRDefault="006924FA" w:rsidP="002D56BA">
      <w:pPr>
        <w:tabs>
          <w:tab w:val="left" w:pos="1350"/>
        </w:tabs>
        <w:spacing w:after="100" w:afterAutospacing="1" w:line="240" w:lineRule="auto"/>
        <w:contextualSpacing/>
        <w:jc w:val="center"/>
        <w:rPr>
          <w:b/>
          <w:bCs/>
          <w:sz w:val="24"/>
          <w:szCs w:val="24"/>
        </w:rPr>
      </w:pPr>
    </w:p>
    <w:p w14:paraId="24FEB30E" w14:textId="77777777" w:rsidR="006924FA" w:rsidRDefault="006924FA" w:rsidP="002D56BA">
      <w:pPr>
        <w:tabs>
          <w:tab w:val="left" w:pos="1350"/>
        </w:tabs>
        <w:spacing w:after="100" w:afterAutospacing="1" w:line="240" w:lineRule="auto"/>
        <w:contextualSpacing/>
        <w:jc w:val="center"/>
        <w:rPr>
          <w:b/>
          <w:bCs/>
          <w:sz w:val="24"/>
          <w:szCs w:val="24"/>
        </w:rPr>
      </w:pPr>
    </w:p>
    <w:p w14:paraId="4A051245" w14:textId="77777777" w:rsidR="006924FA" w:rsidRDefault="006924FA" w:rsidP="002D56BA">
      <w:pPr>
        <w:tabs>
          <w:tab w:val="left" w:pos="1350"/>
        </w:tabs>
        <w:spacing w:after="100" w:afterAutospacing="1" w:line="240" w:lineRule="auto"/>
        <w:contextualSpacing/>
        <w:jc w:val="center"/>
        <w:rPr>
          <w:b/>
          <w:bCs/>
          <w:sz w:val="24"/>
          <w:szCs w:val="24"/>
        </w:rPr>
      </w:pPr>
    </w:p>
    <w:p w14:paraId="2F431978" w14:textId="77777777" w:rsidR="006924FA" w:rsidRDefault="006924FA" w:rsidP="002D56BA">
      <w:pPr>
        <w:tabs>
          <w:tab w:val="left" w:pos="1350"/>
        </w:tabs>
        <w:spacing w:after="100" w:afterAutospacing="1" w:line="240" w:lineRule="auto"/>
        <w:contextualSpacing/>
        <w:jc w:val="center"/>
        <w:rPr>
          <w:b/>
          <w:bCs/>
          <w:sz w:val="24"/>
          <w:szCs w:val="24"/>
        </w:rPr>
      </w:pPr>
    </w:p>
    <w:p w14:paraId="54D338D7" w14:textId="77777777" w:rsidR="006924FA" w:rsidRDefault="006924FA" w:rsidP="002D56BA">
      <w:pPr>
        <w:tabs>
          <w:tab w:val="left" w:pos="1350"/>
        </w:tabs>
        <w:spacing w:after="100" w:afterAutospacing="1" w:line="240" w:lineRule="auto"/>
        <w:contextualSpacing/>
        <w:jc w:val="center"/>
        <w:rPr>
          <w:b/>
          <w:bCs/>
          <w:sz w:val="24"/>
          <w:szCs w:val="24"/>
        </w:rPr>
      </w:pPr>
    </w:p>
    <w:p w14:paraId="7F4AA34E" w14:textId="77777777" w:rsidR="006924FA" w:rsidRDefault="006924FA" w:rsidP="002D56BA">
      <w:pPr>
        <w:tabs>
          <w:tab w:val="left" w:pos="1350"/>
        </w:tabs>
        <w:spacing w:after="100" w:afterAutospacing="1" w:line="240" w:lineRule="auto"/>
        <w:contextualSpacing/>
        <w:jc w:val="center"/>
        <w:rPr>
          <w:b/>
          <w:bCs/>
          <w:sz w:val="24"/>
          <w:szCs w:val="24"/>
        </w:rPr>
      </w:pPr>
    </w:p>
    <w:p w14:paraId="442AC1E6" w14:textId="77777777" w:rsidR="006924FA" w:rsidRDefault="006924FA" w:rsidP="002D56BA">
      <w:pPr>
        <w:tabs>
          <w:tab w:val="left" w:pos="1350"/>
        </w:tabs>
        <w:spacing w:after="100" w:afterAutospacing="1" w:line="240" w:lineRule="auto"/>
        <w:contextualSpacing/>
        <w:jc w:val="center"/>
        <w:rPr>
          <w:b/>
          <w:bCs/>
          <w:sz w:val="24"/>
          <w:szCs w:val="24"/>
        </w:rPr>
      </w:pPr>
    </w:p>
    <w:p w14:paraId="181016F8" w14:textId="77777777" w:rsidR="006924FA" w:rsidRDefault="006924FA" w:rsidP="002D56BA">
      <w:pPr>
        <w:tabs>
          <w:tab w:val="left" w:pos="1350"/>
        </w:tabs>
        <w:spacing w:after="100" w:afterAutospacing="1" w:line="240" w:lineRule="auto"/>
        <w:contextualSpacing/>
        <w:jc w:val="center"/>
        <w:rPr>
          <w:b/>
          <w:bCs/>
          <w:sz w:val="24"/>
          <w:szCs w:val="24"/>
        </w:rPr>
      </w:pPr>
    </w:p>
    <w:p w14:paraId="11C9BFC3" w14:textId="77777777" w:rsidR="00E27568" w:rsidRDefault="00E27568" w:rsidP="00E27568">
      <w:pPr>
        <w:tabs>
          <w:tab w:val="left" w:pos="1350"/>
        </w:tabs>
        <w:spacing w:after="100" w:afterAutospacing="1" w:line="240" w:lineRule="auto"/>
        <w:contextualSpacing/>
        <w:rPr>
          <w:b/>
          <w:bCs/>
          <w:sz w:val="24"/>
          <w:szCs w:val="24"/>
        </w:rPr>
      </w:pPr>
    </w:p>
    <w:p w14:paraId="76364D80" w14:textId="77777777" w:rsidR="00FF4FD9" w:rsidRDefault="00FF4FD9" w:rsidP="00E27568">
      <w:pPr>
        <w:tabs>
          <w:tab w:val="left" w:pos="1350"/>
        </w:tabs>
        <w:spacing w:after="100" w:afterAutospacing="1" w:line="240" w:lineRule="auto"/>
        <w:contextualSpacing/>
        <w:rPr>
          <w:b/>
          <w:bCs/>
          <w:sz w:val="24"/>
          <w:szCs w:val="24"/>
        </w:rPr>
      </w:pPr>
    </w:p>
    <w:p w14:paraId="7C6C3822" w14:textId="725095D9" w:rsidR="008532E8" w:rsidRDefault="008532E8" w:rsidP="002D56BA">
      <w:pPr>
        <w:tabs>
          <w:tab w:val="left" w:pos="1350"/>
        </w:tabs>
        <w:spacing w:after="100" w:afterAutospacing="1" w:line="240" w:lineRule="auto"/>
        <w:contextualSpacing/>
        <w:jc w:val="center"/>
        <w:rPr>
          <w:b/>
          <w:bCs/>
          <w:sz w:val="24"/>
          <w:szCs w:val="24"/>
        </w:rPr>
      </w:pPr>
      <w:r w:rsidRPr="00A9713D">
        <w:rPr>
          <w:b/>
          <w:bCs/>
          <w:sz w:val="24"/>
          <w:szCs w:val="24"/>
        </w:rPr>
        <w:lastRenderedPageBreak/>
        <w:t>PROJEKTU VĒRTĒŠANAS KRITĒRIJI</w:t>
      </w:r>
    </w:p>
    <w:p w14:paraId="62CC56EC" w14:textId="77777777" w:rsidR="00A9713D" w:rsidRPr="00A9713D" w:rsidRDefault="00A9713D" w:rsidP="002D56BA">
      <w:pPr>
        <w:tabs>
          <w:tab w:val="left" w:pos="1350"/>
        </w:tabs>
        <w:spacing w:after="100" w:afterAutospacing="1" w:line="240" w:lineRule="auto"/>
        <w:contextualSpacing/>
        <w:jc w:val="center"/>
        <w:rPr>
          <w:b/>
          <w:bCs/>
          <w:sz w:val="10"/>
          <w:szCs w:val="10"/>
        </w:rPr>
      </w:pPr>
    </w:p>
    <w:p w14:paraId="51A9E668" w14:textId="569FDEBF" w:rsidR="00087BAD" w:rsidRPr="00A9713D" w:rsidRDefault="00383E8A" w:rsidP="00087BAD">
      <w:pPr>
        <w:spacing w:after="0" w:line="240" w:lineRule="auto"/>
        <w:contextualSpacing/>
        <w:rPr>
          <w:sz w:val="24"/>
          <w:szCs w:val="24"/>
        </w:rPr>
      </w:pPr>
      <w:r>
        <w:rPr>
          <w:sz w:val="24"/>
          <w:szCs w:val="24"/>
        </w:rPr>
        <w:t xml:space="preserve">Biedrības “Rēzeknes novada partnerība” </w:t>
      </w:r>
      <w:r w:rsidR="00087BAD" w:rsidRPr="00A9713D">
        <w:rPr>
          <w:sz w:val="24"/>
          <w:szCs w:val="24"/>
        </w:rPr>
        <w:t>SVVA Stratēģijas mērķa "Vietējās ekonomikas attīstība"</w:t>
      </w:r>
      <w:r w:rsidR="00087BAD" w:rsidRPr="00A9713D">
        <w:rPr>
          <w:b/>
          <w:bCs/>
          <w:sz w:val="24"/>
          <w:szCs w:val="24"/>
        </w:rPr>
        <w:t xml:space="preserve"> </w:t>
      </w:r>
      <w:r w:rsidR="00087BAD" w:rsidRPr="00A9713D">
        <w:rPr>
          <w:sz w:val="24"/>
          <w:szCs w:val="24"/>
        </w:rPr>
        <w:t>rīcībās:</w:t>
      </w:r>
    </w:p>
    <w:p w14:paraId="7CD11F7C" w14:textId="21ADDE38" w:rsidR="006924FA" w:rsidRPr="00AF7F6E" w:rsidRDefault="002D56BA" w:rsidP="00087BAD">
      <w:pPr>
        <w:spacing w:after="100" w:afterAutospacing="1" w:line="240" w:lineRule="auto"/>
        <w:contextualSpacing/>
        <w:rPr>
          <w:b/>
          <w:sz w:val="24"/>
          <w:szCs w:val="24"/>
        </w:rPr>
      </w:pPr>
      <w:r w:rsidRPr="00A9713D">
        <w:rPr>
          <w:b/>
          <w:sz w:val="24"/>
          <w:szCs w:val="24"/>
        </w:rPr>
        <w:t xml:space="preserve">R1.1. </w:t>
      </w:r>
      <w:r w:rsidRPr="00A9713D">
        <w:rPr>
          <w:b/>
          <w:bCs/>
          <w:sz w:val="24"/>
          <w:szCs w:val="24"/>
        </w:rPr>
        <w:t>"</w:t>
      </w:r>
      <w:r w:rsidRPr="00A9713D">
        <w:rPr>
          <w:b/>
          <w:sz w:val="24"/>
          <w:szCs w:val="24"/>
        </w:rPr>
        <w:t>Uzņēmējdarbības attīstība</w:t>
      </w:r>
      <w:r w:rsidRPr="00A9713D">
        <w:rPr>
          <w:b/>
          <w:bCs/>
          <w:sz w:val="24"/>
          <w:szCs w:val="24"/>
        </w:rPr>
        <w:t>"</w:t>
      </w:r>
      <w:r w:rsidRPr="00A9713D">
        <w:rPr>
          <w:b/>
          <w:sz w:val="24"/>
          <w:szCs w:val="24"/>
        </w:rPr>
        <w:t xml:space="preserve"> </w:t>
      </w:r>
      <w:r w:rsidR="00AF7F6E">
        <w:rPr>
          <w:b/>
          <w:sz w:val="24"/>
          <w:szCs w:val="24"/>
        </w:rPr>
        <w:t xml:space="preserve">  </w:t>
      </w:r>
      <w:r w:rsidR="00AF7F6E" w:rsidRPr="00BB1964">
        <w:rPr>
          <w:b/>
          <w:color w:val="7F7F7F" w:themeColor="text1" w:themeTint="80"/>
          <w:sz w:val="24"/>
          <w:szCs w:val="24"/>
        </w:rPr>
        <w:t>|</w:t>
      </w:r>
      <w:r w:rsidR="00AF7F6E">
        <w:rPr>
          <w:b/>
          <w:sz w:val="24"/>
          <w:szCs w:val="24"/>
        </w:rPr>
        <w:t xml:space="preserve">   </w:t>
      </w:r>
      <w:r w:rsidRPr="00A9713D">
        <w:rPr>
          <w:b/>
          <w:sz w:val="24"/>
          <w:szCs w:val="24"/>
        </w:rPr>
        <w:t xml:space="preserve">R1.2. </w:t>
      </w:r>
      <w:r w:rsidRPr="00A9713D">
        <w:rPr>
          <w:b/>
          <w:bCs/>
          <w:sz w:val="24"/>
          <w:szCs w:val="24"/>
        </w:rPr>
        <w:t>"</w:t>
      </w:r>
      <w:r w:rsidRPr="00A9713D">
        <w:rPr>
          <w:b/>
          <w:sz w:val="24"/>
          <w:szCs w:val="24"/>
        </w:rPr>
        <w:t>Lauku biļete</w:t>
      </w:r>
      <w:r w:rsidRPr="00A9713D">
        <w:rPr>
          <w:b/>
          <w:bCs/>
          <w:sz w:val="24"/>
          <w:szCs w:val="24"/>
        </w:rPr>
        <w:t>"</w:t>
      </w:r>
    </w:p>
    <w:p w14:paraId="3461E830" w14:textId="77777777" w:rsidR="002D56BA" w:rsidRPr="002D56BA" w:rsidRDefault="002D56BA" w:rsidP="002D56BA">
      <w:pPr>
        <w:tabs>
          <w:tab w:val="left" w:pos="1350"/>
        </w:tabs>
        <w:rPr>
          <w:b/>
          <w:bCs/>
          <w:sz w:val="2"/>
          <w:szCs w:val="2"/>
        </w:rPr>
      </w:pPr>
    </w:p>
    <w:tbl>
      <w:tblPr>
        <w:tblW w:w="114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553"/>
        <w:gridCol w:w="3260"/>
        <w:gridCol w:w="4252"/>
        <w:gridCol w:w="709"/>
      </w:tblGrid>
      <w:tr w:rsidR="00A329DF" w:rsidRPr="00A329DF" w14:paraId="3E4B0C32" w14:textId="77777777" w:rsidTr="001142AB">
        <w:trPr>
          <w:trHeight w:val="541"/>
        </w:trPr>
        <w:tc>
          <w:tcPr>
            <w:tcW w:w="708" w:type="dxa"/>
          </w:tcPr>
          <w:p w14:paraId="0EB9C096" w14:textId="77777777" w:rsidR="009341FE" w:rsidRPr="00A329DF" w:rsidRDefault="009341FE" w:rsidP="000D5271">
            <w:pPr>
              <w:spacing w:after="0" w:line="240" w:lineRule="auto"/>
              <w:contextualSpacing/>
              <w:rPr>
                <w:sz w:val="24"/>
                <w:szCs w:val="24"/>
              </w:rPr>
            </w:pPr>
          </w:p>
          <w:p w14:paraId="3FB738FE" w14:textId="6FD4072C" w:rsidR="000D5271" w:rsidRPr="001142AB" w:rsidRDefault="00586443" w:rsidP="00BC6F5B">
            <w:pPr>
              <w:spacing w:after="0" w:line="240" w:lineRule="auto"/>
              <w:contextualSpacing/>
              <w:jc w:val="center"/>
              <w:rPr>
                <w:sz w:val="24"/>
                <w:szCs w:val="24"/>
              </w:rPr>
            </w:pPr>
            <w:r w:rsidRPr="001142AB">
              <w:rPr>
                <w:sz w:val="24"/>
                <w:szCs w:val="24"/>
              </w:rPr>
              <w:t>Nr.</w:t>
            </w:r>
            <w:r w:rsidR="00BC6F5B" w:rsidRPr="001142AB">
              <w:rPr>
                <w:sz w:val="24"/>
                <w:szCs w:val="24"/>
              </w:rPr>
              <w:t xml:space="preserve"> </w:t>
            </w:r>
            <w:r w:rsidRPr="001142AB">
              <w:rPr>
                <w:sz w:val="24"/>
                <w:szCs w:val="24"/>
              </w:rPr>
              <w:t>p.k.</w:t>
            </w:r>
          </w:p>
        </w:tc>
        <w:tc>
          <w:tcPr>
            <w:tcW w:w="2553" w:type="dxa"/>
          </w:tcPr>
          <w:p w14:paraId="73123659" w14:textId="77777777" w:rsidR="00586443" w:rsidRPr="00A329DF" w:rsidRDefault="00586443">
            <w:pPr>
              <w:jc w:val="center"/>
              <w:rPr>
                <w:sz w:val="24"/>
                <w:szCs w:val="24"/>
              </w:rPr>
            </w:pPr>
          </w:p>
          <w:p w14:paraId="1CBBD883" w14:textId="77777777" w:rsidR="00586443" w:rsidRPr="00A329DF" w:rsidRDefault="00586443">
            <w:pPr>
              <w:jc w:val="center"/>
              <w:rPr>
                <w:sz w:val="24"/>
                <w:szCs w:val="24"/>
              </w:rPr>
            </w:pPr>
            <w:r w:rsidRPr="00A329DF">
              <w:rPr>
                <w:sz w:val="24"/>
                <w:szCs w:val="24"/>
              </w:rPr>
              <w:t>Kritēriju grupa</w:t>
            </w:r>
          </w:p>
        </w:tc>
        <w:tc>
          <w:tcPr>
            <w:tcW w:w="3260" w:type="dxa"/>
          </w:tcPr>
          <w:p w14:paraId="6D6DEDE2" w14:textId="77777777" w:rsidR="00586443" w:rsidRPr="00A329DF" w:rsidRDefault="00586443">
            <w:pPr>
              <w:jc w:val="center"/>
              <w:rPr>
                <w:sz w:val="24"/>
                <w:szCs w:val="24"/>
              </w:rPr>
            </w:pPr>
          </w:p>
          <w:p w14:paraId="2D4BDE34" w14:textId="77777777" w:rsidR="00586443" w:rsidRPr="00A329DF" w:rsidRDefault="00586443">
            <w:pPr>
              <w:jc w:val="center"/>
              <w:rPr>
                <w:sz w:val="24"/>
                <w:szCs w:val="24"/>
              </w:rPr>
            </w:pPr>
            <w:r w:rsidRPr="00A329DF">
              <w:rPr>
                <w:sz w:val="24"/>
                <w:szCs w:val="24"/>
              </w:rPr>
              <w:t>Novērtējums</w:t>
            </w:r>
          </w:p>
        </w:tc>
        <w:tc>
          <w:tcPr>
            <w:tcW w:w="4961" w:type="dxa"/>
            <w:gridSpan w:val="2"/>
          </w:tcPr>
          <w:p w14:paraId="52984855" w14:textId="77777777" w:rsidR="00586443" w:rsidRPr="00A329DF" w:rsidRDefault="00586443">
            <w:pPr>
              <w:jc w:val="center"/>
              <w:rPr>
                <w:sz w:val="24"/>
                <w:szCs w:val="24"/>
              </w:rPr>
            </w:pPr>
          </w:p>
          <w:p w14:paraId="371BBDBF" w14:textId="77777777" w:rsidR="00586443" w:rsidRPr="00A329DF" w:rsidRDefault="00586443">
            <w:pPr>
              <w:jc w:val="center"/>
              <w:rPr>
                <w:sz w:val="24"/>
                <w:szCs w:val="24"/>
              </w:rPr>
            </w:pPr>
            <w:r w:rsidRPr="00A329DF">
              <w:rPr>
                <w:sz w:val="24"/>
                <w:szCs w:val="24"/>
              </w:rPr>
              <w:t>Skaidrojums un punkti</w:t>
            </w:r>
          </w:p>
        </w:tc>
      </w:tr>
      <w:tr w:rsidR="00A329DF" w:rsidRPr="00A329DF" w14:paraId="648C1B1E" w14:textId="77777777" w:rsidTr="001142AB">
        <w:trPr>
          <w:trHeight w:val="491"/>
        </w:trPr>
        <w:tc>
          <w:tcPr>
            <w:tcW w:w="11482" w:type="dxa"/>
            <w:gridSpan w:val="5"/>
            <w:shd w:val="clear" w:color="auto" w:fill="E2EFD9" w:themeFill="accent6" w:themeFillTint="33"/>
          </w:tcPr>
          <w:p w14:paraId="2B3DE5B2" w14:textId="77777777" w:rsidR="00586443" w:rsidRDefault="00586443" w:rsidP="00EB48F5">
            <w:pPr>
              <w:numPr>
                <w:ilvl w:val="0"/>
                <w:numId w:val="1"/>
              </w:numPr>
              <w:pBdr>
                <w:top w:val="nil"/>
                <w:left w:val="nil"/>
                <w:bottom w:val="nil"/>
                <w:right w:val="nil"/>
                <w:between w:val="nil"/>
              </w:pBdr>
              <w:rPr>
                <w:b/>
                <w:sz w:val="24"/>
                <w:szCs w:val="24"/>
              </w:rPr>
            </w:pPr>
            <w:r w:rsidRPr="00A329DF">
              <w:rPr>
                <w:b/>
                <w:sz w:val="24"/>
                <w:szCs w:val="24"/>
              </w:rPr>
              <w:t>Atbilstības kritērijs</w:t>
            </w:r>
          </w:p>
          <w:p w14:paraId="3D7FA28F" w14:textId="645B942B" w:rsidR="00383E8A" w:rsidRPr="00A329DF" w:rsidRDefault="00383E8A" w:rsidP="00383E8A">
            <w:pPr>
              <w:pBdr>
                <w:top w:val="nil"/>
                <w:left w:val="nil"/>
                <w:bottom w:val="nil"/>
                <w:right w:val="nil"/>
                <w:between w:val="nil"/>
              </w:pBdr>
              <w:ind w:left="360"/>
              <w:rPr>
                <w:b/>
                <w:sz w:val="24"/>
                <w:szCs w:val="24"/>
              </w:rPr>
            </w:pPr>
            <w:r>
              <w:rPr>
                <w:b/>
                <w:sz w:val="24"/>
                <w:szCs w:val="24"/>
              </w:rPr>
              <w:t xml:space="preserve">Ja, </w:t>
            </w:r>
            <w:r w:rsidRPr="00383E8A">
              <w:rPr>
                <w:b/>
                <w:sz w:val="24"/>
                <w:szCs w:val="24"/>
              </w:rPr>
              <w:t>Projekt</w:t>
            </w:r>
            <w:r>
              <w:rPr>
                <w:b/>
                <w:sz w:val="24"/>
                <w:szCs w:val="24"/>
              </w:rPr>
              <w:t>s</w:t>
            </w:r>
            <w:r w:rsidRPr="00383E8A">
              <w:rPr>
                <w:b/>
                <w:sz w:val="24"/>
                <w:szCs w:val="24"/>
              </w:rPr>
              <w:t xml:space="preserve"> kritērij</w:t>
            </w:r>
            <w:r>
              <w:rPr>
                <w:b/>
                <w:sz w:val="24"/>
                <w:szCs w:val="24"/>
              </w:rPr>
              <w:t>ā</w:t>
            </w:r>
            <w:r w:rsidRPr="00383E8A">
              <w:rPr>
                <w:b/>
                <w:sz w:val="24"/>
                <w:szCs w:val="24"/>
              </w:rPr>
              <w:t xml:space="preserve"> 1.1. un</w:t>
            </w:r>
            <w:r>
              <w:rPr>
                <w:b/>
                <w:sz w:val="24"/>
                <w:szCs w:val="24"/>
              </w:rPr>
              <w:t xml:space="preserve">/vai </w:t>
            </w:r>
            <w:r w:rsidRPr="00383E8A">
              <w:rPr>
                <w:b/>
                <w:sz w:val="24"/>
                <w:szCs w:val="24"/>
              </w:rPr>
              <w:t>1.2. tiek novērtēts kā neatbilstošs,</w:t>
            </w:r>
            <w:r>
              <w:rPr>
                <w:b/>
                <w:sz w:val="24"/>
                <w:szCs w:val="24"/>
              </w:rPr>
              <w:t xml:space="preserve"> saņemot 0 punktus, tad</w:t>
            </w:r>
            <w:r w:rsidRPr="00383E8A">
              <w:rPr>
                <w:b/>
                <w:sz w:val="24"/>
                <w:szCs w:val="24"/>
              </w:rPr>
              <w:t xml:space="preserve"> tālāk</w:t>
            </w:r>
            <w:r>
              <w:rPr>
                <w:b/>
                <w:sz w:val="24"/>
                <w:szCs w:val="24"/>
              </w:rPr>
              <w:t xml:space="preserve"> Projekts</w:t>
            </w:r>
            <w:r w:rsidRPr="00383E8A">
              <w:rPr>
                <w:b/>
                <w:sz w:val="24"/>
                <w:szCs w:val="24"/>
              </w:rPr>
              <w:t xml:space="preserve"> netiek vērtēts</w:t>
            </w:r>
          </w:p>
        </w:tc>
      </w:tr>
      <w:tr w:rsidR="00A329DF" w:rsidRPr="00A329DF" w14:paraId="5AF5FEC0" w14:textId="77777777" w:rsidTr="001142AB">
        <w:trPr>
          <w:trHeight w:val="2086"/>
        </w:trPr>
        <w:tc>
          <w:tcPr>
            <w:tcW w:w="708" w:type="dxa"/>
            <w:vMerge w:val="restart"/>
          </w:tcPr>
          <w:p w14:paraId="6DF93F90" w14:textId="77777777" w:rsidR="00D60AE0" w:rsidRPr="00A329DF" w:rsidRDefault="00D60AE0">
            <w:pPr>
              <w:rPr>
                <w:sz w:val="24"/>
                <w:szCs w:val="24"/>
              </w:rPr>
            </w:pPr>
            <w:r w:rsidRPr="00A329DF">
              <w:rPr>
                <w:sz w:val="24"/>
                <w:szCs w:val="24"/>
              </w:rPr>
              <w:t>1.1.</w:t>
            </w:r>
          </w:p>
        </w:tc>
        <w:tc>
          <w:tcPr>
            <w:tcW w:w="2553" w:type="dxa"/>
            <w:vMerge w:val="restart"/>
          </w:tcPr>
          <w:p w14:paraId="3B10E8FF" w14:textId="77777777" w:rsidR="00D60AE0" w:rsidRPr="00A329DF" w:rsidRDefault="00D60AE0" w:rsidP="00A919EB">
            <w:pPr>
              <w:spacing w:after="0" w:line="240" w:lineRule="auto"/>
              <w:contextualSpacing/>
              <w:jc w:val="both"/>
              <w:rPr>
                <w:sz w:val="24"/>
                <w:szCs w:val="24"/>
              </w:rPr>
            </w:pPr>
            <w:r w:rsidRPr="00A329DF">
              <w:rPr>
                <w:sz w:val="24"/>
                <w:szCs w:val="24"/>
              </w:rPr>
              <w:t>Projekta iesniegums atbilst SVVA Stratēģijai, rīcībai, kārtas sludinājumā noteiktām prasībām un VRG teritorijai</w:t>
            </w:r>
          </w:p>
          <w:p w14:paraId="55211CF2" w14:textId="77777777" w:rsidR="00D60AE0" w:rsidRDefault="00543BF3" w:rsidP="00D60AE0">
            <w:pPr>
              <w:rPr>
                <w:sz w:val="24"/>
                <w:szCs w:val="24"/>
              </w:rPr>
            </w:pPr>
            <w:r>
              <w:rPr>
                <w:sz w:val="24"/>
                <w:szCs w:val="24"/>
              </w:rPr>
              <w:t xml:space="preserve"> </w:t>
            </w:r>
          </w:p>
          <w:p w14:paraId="0E086636" w14:textId="2E3DFE2A" w:rsidR="00543BF3" w:rsidRPr="00A329DF" w:rsidRDefault="00543BF3" w:rsidP="00D60AE0">
            <w:pPr>
              <w:rPr>
                <w:sz w:val="24"/>
                <w:szCs w:val="24"/>
              </w:rPr>
            </w:pPr>
          </w:p>
        </w:tc>
        <w:tc>
          <w:tcPr>
            <w:tcW w:w="3260" w:type="dxa"/>
            <w:tcBorders>
              <w:top w:val="single" w:sz="4" w:space="0" w:color="auto"/>
              <w:bottom w:val="single" w:sz="4" w:space="0" w:color="auto"/>
            </w:tcBorders>
          </w:tcPr>
          <w:p w14:paraId="7345D27F" w14:textId="7E57E663" w:rsidR="00D60AE0" w:rsidRPr="00A329DF" w:rsidRDefault="00D60AE0" w:rsidP="00A919EB">
            <w:pPr>
              <w:spacing w:after="0" w:line="240" w:lineRule="auto"/>
              <w:contextualSpacing/>
              <w:jc w:val="both"/>
              <w:rPr>
                <w:sz w:val="24"/>
                <w:szCs w:val="24"/>
              </w:rPr>
            </w:pPr>
            <w:r w:rsidRPr="00A329DF">
              <w:rPr>
                <w:sz w:val="24"/>
                <w:szCs w:val="24"/>
              </w:rPr>
              <w:t xml:space="preserve">Projekts ir atbilstošs SVVA </w:t>
            </w:r>
            <w:r w:rsidR="002B02B4" w:rsidRPr="00A329DF">
              <w:rPr>
                <w:sz w:val="24"/>
                <w:szCs w:val="24"/>
              </w:rPr>
              <w:t>S</w:t>
            </w:r>
            <w:r w:rsidRPr="00A329DF">
              <w:rPr>
                <w:sz w:val="24"/>
                <w:szCs w:val="24"/>
              </w:rPr>
              <w:t>tratēģijas rīcības plānā noteiktajai rīcībai, Ministru</w:t>
            </w:r>
          </w:p>
          <w:p w14:paraId="58A94AC5" w14:textId="6708BBC3" w:rsidR="00D60AE0" w:rsidRPr="00A329DF" w:rsidRDefault="00D60AE0" w:rsidP="00A919EB">
            <w:pPr>
              <w:spacing w:after="0" w:line="240" w:lineRule="auto"/>
              <w:contextualSpacing/>
              <w:jc w:val="both"/>
              <w:rPr>
                <w:sz w:val="24"/>
                <w:szCs w:val="24"/>
              </w:rPr>
            </w:pPr>
            <w:r w:rsidRPr="00A329DF">
              <w:rPr>
                <w:sz w:val="24"/>
                <w:szCs w:val="24"/>
              </w:rPr>
              <w:t>kabineta 10.10.2023. noteikumu Nr. 580. nosacījumiem un VRG kārtas nosacījumiem</w:t>
            </w:r>
          </w:p>
        </w:tc>
        <w:tc>
          <w:tcPr>
            <w:tcW w:w="4252" w:type="dxa"/>
          </w:tcPr>
          <w:p w14:paraId="5F71BEEC" w14:textId="77777777" w:rsidR="00D60AE0" w:rsidRPr="00A329DF" w:rsidRDefault="00D60AE0">
            <w:pPr>
              <w:rPr>
                <w:sz w:val="24"/>
                <w:szCs w:val="24"/>
              </w:rPr>
            </w:pPr>
            <w:r w:rsidRPr="00A329DF">
              <w:rPr>
                <w:sz w:val="24"/>
                <w:szCs w:val="24"/>
              </w:rPr>
              <w:t>Atbilst</w:t>
            </w:r>
          </w:p>
          <w:p w14:paraId="52841E1F" w14:textId="77777777" w:rsidR="00D60AE0" w:rsidRPr="00A329DF" w:rsidRDefault="00D60AE0">
            <w:pPr>
              <w:rPr>
                <w:sz w:val="24"/>
                <w:szCs w:val="24"/>
              </w:rPr>
            </w:pPr>
          </w:p>
          <w:p w14:paraId="7EBC64E2" w14:textId="77777777" w:rsidR="00D60AE0" w:rsidRPr="00A329DF" w:rsidRDefault="00D60AE0">
            <w:pPr>
              <w:rPr>
                <w:sz w:val="24"/>
                <w:szCs w:val="24"/>
              </w:rPr>
            </w:pPr>
          </w:p>
          <w:p w14:paraId="71A6527D" w14:textId="77777777" w:rsidR="00D60AE0" w:rsidRPr="00A329DF" w:rsidRDefault="00D60AE0">
            <w:pPr>
              <w:rPr>
                <w:sz w:val="24"/>
                <w:szCs w:val="24"/>
              </w:rPr>
            </w:pPr>
          </w:p>
        </w:tc>
        <w:tc>
          <w:tcPr>
            <w:tcW w:w="709" w:type="dxa"/>
          </w:tcPr>
          <w:p w14:paraId="14B766F8" w14:textId="77777777" w:rsidR="00D60AE0" w:rsidRPr="00A329DF" w:rsidRDefault="00D60AE0">
            <w:pPr>
              <w:jc w:val="center"/>
              <w:rPr>
                <w:sz w:val="24"/>
                <w:szCs w:val="24"/>
              </w:rPr>
            </w:pPr>
            <w:r w:rsidRPr="00A329DF">
              <w:rPr>
                <w:sz w:val="24"/>
                <w:szCs w:val="24"/>
              </w:rPr>
              <w:t>1</w:t>
            </w:r>
          </w:p>
        </w:tc>
      </w:tr>
      <w:tr w:rsidR="00A329DF" w:rsidRPr="00A329DF" w14:paraId="46A384BF" w14:textId="77777777" w:rsidTr="00CD4818">
        <w:trPr>
          <w:trHeight w:val="2206"/>
        </w:trPr>
        <w:tc>
          <w:tcPr>
            <w:tcW w:w="708" w:type="dxa"/>
            <w:vMerge/>
          </w:tcPr>
          <w:p w14:paraId="2A3AF09B" w14:textId="77777777" w:rsidR="00BB49E9" w:rsidRPr="00A329DF" w:rsidRDefault="00BB49E9">
            <w:pPr>
              <w:widowControl w:val="0"/>
              <w:pBdr>
                <w:top w:val="nil"/>
                <w:left w:val="nil"/>
                <w:bottom w:val="nil"/>
                <w:right w:val="nil"/>
                <w:between w:val="nil"/>
              </w:pBdr>
              <w:spacing w:line="276" w:lineRule="auto"/>
              <w:rPr>
                <w:sz w:val="24"/>
                <w:szCs w:val="24"/>
              </w:rPr>
            </w:pPr>
          </w:p>
        </w:tc>
        <w:tc>
          <w:tcPr>
            <w:tcW w:w="2553" w:type="dxa"/>
            <w:vMerge/>
          </w:tcPr>
          <w:p w14:paraId="322D3084" w14:textId="77777777" w:rsidR="00BB49E9" w:rsidRPr="00A329DF" w:rsidRDefault="00BB49E9">
            <w:pPr>
              <w:widowControl w:val="0"/>
              <w:pBdr>
                <w:top w:val="nil"/>
                <w:left w:val="nil"/>
                <w:bottom w:val="nil"/>
                <w:right w:val="nil"/>
                <w:between w:val="nil"/>
              </w:pBdr>
              <w:spacing w:line="276" w:lineRule="auto"/>
              <w:rPr>
                <w:sz w:val="24"/>
                <w:szCs w:val="24"/>
              </w:rPr>
            </w:pPr>
          </w:p>
        </w:tc>
        <w:tc>
          <w:tcPr>
            <w:tcW w:w="3260" w:type="dxa"/>
            <w:tcBorders>
              <w:top w:val="single" w:sz="4" w:space="0" w:color="auto"/>
            </w:tcBorders>
          </w:tcPr>
          <w:p w14:paraId="0AAB195D" w14:textId="55180AF8" w:rsidR="00BB49E9" w:rsidRPr="00A329DF" w:rsidRDefault="00BB49E9" w:rsidP="00D60AE0">
            <w:pPr>
              <w:jc w:val="both"/>
              <w:rPr>
                <w:sz w:val="24"/>
                <w:szCs w:val="24"/>
              </w:rPr>
            </w:pPr>
            <w:r w:rsidRPr="00A329DF">
              <w:rPr>
                <w:sz w:val="24"/>
                <w:szCs w:val="24"/>
              </w:rPr>
              <w:t>Projekti, kas neatbilst vietējās attīstības stratēģijas rīcības plānā iekļautajai attiecīgajai rīcībai, izsludinātās kārtas sludinājumā noteiktām prasībām un VRG darbības teritorijai</w:t>
            </w:r>
          </w:p>
        </w:tc>
        <w:tc>
          <w:tcPr>
            <w:tcW w:w="4252" w:type="dxa"/>
          </w:tcPr>
          <w:p w14:paraId="5DCF287D" w14:textId="77777777" w:rsidR="00BB49E9" w:rsidRPr="00A329DF" w:rsidRDefault="00BB49E9" w:rsidP="00A919EB">
            <w:pPr>
              <w:spacing w:after="0" w:line="240" w:lineRule="auto"/>
              <w:contextualSpacing/>
              <w:jc w:val="both"/>
              <w:rPr>
                <w:sz w:val="24"/>
                <w:szCs w:val="24"/>
              </w:rPr>
            </w:pPr>
          </w:p>
          <w:p w14:paraId="41852B38" w14:textId="0F6982E4" w:rsidR="00BB49E9" w:rsidRPr="00A329DF" w:rsidRDefault="00BB49E9" w:rsidP="00A919EB">
            <w:pPr>
              <w:spacing w:after="0" w:line="240" w:lineRule="auto"/>
              <w:contextualSpacing/>
              <w:jc w:val="both"/>
              <w:rPr>
                <w:sz w:val="24"/>
                <w:szCs w:val="24"/>
              </w:rPr>
            </w:pPr>
            <w:r w:rsidRPr="00A329DF">
              <w:rPr>
                <w:sz w:val="24"/>
                <w:szCs w:val="24"/>
              </w:rPr>
              <w:t xml:space="preserve">Neatbilst </w:t>
            </w:r>
          </w:p>
          <w:p w14:paraId="014EDB31" w14:textId="77777777" w:rsidR="00BB49E9" w:rsidRPr="00A329DF" w:rsidRDefault="00BB49E9" w:rsidP="00A919EB">
            <w:pPr>
              <w:spacing w:after="0" w:line="240" w:lineRule="auto"/>
              <w:contextualSpacing/>
              <w:jc w:val="both"/>
              <w:rPr>
                <w:sz w:val="24"/>
                <w:szCs w:val="24"/>
              </w:rPr>
            </w:pPr>
          </w:p>
          <w:p w14:paraId="1FAEFF24" w14:textId="77777777" w:rsidR="00BB49E9" w:rsidRPr="00A329DF" w:rsidRDefault="00BB49E9">
            <w:pPr>
              <w:jc w:val="both"/>
              <w:rPr>
                <w:i/>
                <w:sz w:val="20"/>
                <w:szCs w:val="20"/>
              </w:rPr>
            </w:pPr>
            <w:r w:rsidRPr="00A329DF">
              <w:rPr>
                <w:i/>
                <w:sz w:val="20"/>
                <w:szCs w:val="20"/>
              </w:rPr>
              <w:t>Saņemot 0 punktus, projekts tiek atzīts par Stratēģijai neatbilstošu, tas saņem negatīvu atzinumu un projekts netiek tālāk vērtēts.</w:t>
            </w:r>
          </w:p>
          <w:p w14:paraId="2CD7D10C" w14:textId="77777777" w:rsidR="00671FEE" w:rsidRPr="00A329DF" w:rsidRDefault="00671FEE" w:rsidP="00671FEE">
            <w:pPr>
              <w:rPr>
                <w:sz w:val="20"/>
                <w:szCs w:val="20"/>
              </w:rPr>
            </w:pPr>
          </w:p>
        </w:tc>
        <w:tc>
          <w:tcPr>
            <w:tcW w:w="709" w:type="dxa"/>
          </w:tcPr>
          <w:p w14:paraId="6E7B7AB2" w14:textId="77777777" w:rsidR="00BB49E9" w:rsidRPr="00A329DF" w:rsidRDefault="00BB49E9">
            <w:pPr>
              <w:jc w:val="center"/>
              <w:rPr>
                <w:sz w:val="24"/>
                <w:szCs w:val="24"/>
              </w:rPr>
            </w:pPr>
            <w:r w:rsidRPr="00A329DF">
              <w:rPr>
                <w:sz w:val="24"/>
                <w:szCs w:val="24"/>
              </w:rPr>
              <w:t>0</w:t>
            </w:r>
          </w:p>
          <w:p w14:paraId="121EE77E" w14:textId="77777777" w:rsidR="00BB49E9" w:rsidRPr="00A329DF" w:rsidRDefault="00BB49E9">
            <w:pPr>
              <w:jc w:val="center"/>
              <w:rPr>
                <w:sz w:val="24"/>
                <w:szCs w:val="24"/>
              </w:rPr>
            </w:pPr>
          </w:p>
        </w:tc>
      </w:tr>
      <w:tr w:rsidR="00383E8A" w:rsidRPr="00A329DF" w14:paraId="58B9561E" w14:textId="77777777" w:rsidTr="00383E8A">
        <w:trPr>
          <w:trHeight w:val="1155"/>
        </w:trPr>
        <w:tc>
          <w:tcPr>
            <w:tcW w:w="708" w:type="dxa"/>
            <w:vMerge w:val="restart"/>
          </w:tcPr>
          <w:p w14:paraId="43DAC83B" w14:textId="378634BD" w:rsidR="00383E8A" w:rsidRPr="00A329DF" w:rsidRDefault="00383E8A">
            <w:pPr>
              <w:widowControl w:val="0"/>
              <w:pBdr>
                <w:top w:val="nil"/>
                <w:left w:val="nil"/>
                <w:bottom w:val="nil"/>
                <w:right w:val="nil"/>
                <w:between w:val="nil"/>
              </w:pBdr>
              <w:spacing w:line="276" w:lineRule="auto"/>
              <w:rPr>
                <w:sz w:val="24"/>
                <w:szCs w:val="24"/>
              </w:rPr>
            </w:pPr>
            <w:r>
              <w:rPr>
                <w:sz w:val="24"/>
                <w:szCs w:val="24"/>
              </w:rPr>
              <w:t>1.2.</w:t>
            </w:r>
          </w:p>
        </w:tc>
        <w:tc>
          <w:tcPr>
            <w:tcW w:w="2553" w:type="dxa"/>
            <w:vMerge w:val="restart"/>
          </w:tcPr>
          <w:p w14:paraId="3B404C89" w14:textId="2CC5E85E" w:rsidR="00383E8A" w:rsidRPr="00A329DF" w:rsidRDefault="00383E8A" w:rsidP="00383E8A">
            <w:pPr>
              <w:widowControl w:val="0"/>
              <w:pBdr>
                <w:top w:val="nil"/>
                <w:left w:val="nil"/>
                <w:bottom w:val="nil"/>
                <w:right w:val="nil"/>
                <w:between w:val="nil"/>
              </w:pBdr>
              <w:spacing w:after="0" w:line="240" w:lineRule="auto"/>
              <w:contextualSpacing/>
              <w:jc w:val="both"/>
              <w:rPr>
                <w:sz w:val="24"/>
                <w:szCs w:val="24"/>
              </w:rPr>
            </w:pPr>
            <w:r w:rsidRPr="00383E8A">
              <w:rPr>
                <w:sz w:val="24"/>
                <w:szCs w:val="24"/>
              </w:rPr>
              <w:t>Projektā</w:t>
            </w:r>
            <w:r>
              <w:rPr>
                <w:sz w:val="24"/>
                <w:szCs w:val="24"/>
              </w:rPr>
              <w:t xml:space="preserve"> p</w:t>
            </w:r>
            <w:r w:rsidRPr="00383E8A">
              <w:rPr>
                <w:sz w:val="24"/>
                <w:szCs w:val="24"/>
              </w:rPr>
              <w:t>aredzētie</w:t>
            </w:r>
            <w:r>
              <w:rPr>
                <w:sz w:val="24"/>
                <w:szCs w:val="24"/>
              </w:rPr>
              <w:t xml:space="preserve"> </w:t>
            </w:r>
            <w:r w:rsidRPr="00383E8A">
              <w:rPr>
                <w:sz w:val="24"/>
                <w:szCs w:val="24"/>
              </w:rPr>
              <w:t>resursi ir</w:t>
            </w:r>
            <w:r>
              <w:rPr>
                <w:sz w:val="24"/>
                <w:szCs w:val="24"/>
              </w:rPr>
              <w:t xml:space="preserve"> </w:t>
            </w:r>
            <w:r w:rsidRPr="00383E8A">
              <w:rPr>
                <w:sz w:val="24"/>
                <w:szCs w:val="24"/>
              </w:rPr>
              <w:t>atbilstoši</w:t>
            </w:r>
            <w:r>
              <w:rPr>
                <w:sz w:val="24"/>
                <w:szCs w:val="24"/>
              </w:rPr>
              <w:t xml:space="preserve"> p</w:t>
            </w:r>
            <w:r w:rsidRPr="00383E8A">
              <w:rPr>
                <w:sz w:val="24"/>
                <w:szCs w:val="24"/>
              </w:rPr>
              <w:t>rojekta</w:t>
            </w:r>
            <w:r>
              <w:rPr>
                <w:sz w:val="24"/>
                <w:szCs w:val="24"/>
              </w:rPr>
              <w:t xml:space="preserve"> </w:t>
            </w:r>
            <w:r w:rsidRPr="00383E8A">
              <w:rPr>
                <w:sz w:val="24"/>
                <w:szCs w:val="24"/>
              </w:rPr>
              <w:t>mērķa</w:t>
            </w:r>
            <w:r>
              <w:rPr>
                <w:sz w:val="24"/>
                <w:szCs w:val="24"/>
              </w:rPr>
              <w:t xml:space="preserve"> </w:t>
            </w:r>
            <w:r w:rsidRPr="00383E8A">
              <w:rPr>
                <w:sz w:val="24"/>
                <w:szCs w:val="24"/>
              </w:rPr>
              <w:t>sasniegšanai</w:t>
            </w:r>
          </w:p>
        </w:tc>
        <w:tc>
          <w:tcPr>
            <w:tcW w:w="3260" w:type="dxa"/>
            <w:tcBorders>
              <w:top w:val="single" w:sz="4" w:space="0" w:color="auto"/>
              <w:bottom w:val="single" w:sz="4" w:space="0" w:color="auto"/>
            </w:tcBorders>
          </w:tcPr>
          <w:p w14:paraId="2CC4FA17" w14:textId="78B9B420" w:rsidR="00383E8A" w:rsidRPr="00A329DF" w:rsidRDefault="00383E8A" w:rsidP="00383E8A">
            <w:pPr>
              <w:spacing w:after="0" w:line="240" w:lineRule="auto"/>
              <w:contextualSpacing/>
              <w:jc w:val="both"/>
              <w:rPr>
                <w:sz w:val="24"/>
                <w:szCs w:val="24"/>
              </w:rPr>
            </w:pPr>
            <w:r w:rsidRPr="00383E8A">
              <w:rPr>
                <w:sz w:val="24"/>
                <w:szCs w:val="24"/>
              </w:rPr>
              <w:t>Projektā paredzētie resursi ir atbilstoši projekta</w:t>
            </w:r>
            <w:r>
              <w:rPr>
                <w:sz w:val="24"/>
                <w:szCs w:val="24"/>
              </w:rPr>
              <w:t xml:space="preserve"> </w:t>
            </w:r>
            <w:r w:rsidRPr="00383E8A">
              <w:rPr>
                <w:sz w:val="24"/>
                <w:szCs w:val="24"/>
              </w:rPr>
              <w:t>mērķa sasniegšanai</w:t>
            </w:r>
          </w:p>
        </w:tc>
        <w:tc>
          <w:tcPr>
            <w:tcW w:w="4252" w:type="dxa"/>
            <w:tcBorders>
              <w:bottom w:val="single" w:sz="4" w:space="0" w:color="auto"/>
            </w:tcBorders>
          </w:tcPr>
          <w:p w14:paraId="3437D1ED" w14:textId="77777777" w:rsidR="00383E8A" w:rsidRPr="00A329DF" w:rsidRDefault="00383E8A" w:rsidP="00383E8A">
            <w:pPr>
              <w:rPr>
                <w:sz w:val="24"/>
                <w:szCs w:val="24"/>
              </w:rPr>
            </w:pPr>
            <w:r w:rsidRPr="00A329DF">
              <w:rPr>
                <w:sz w:val="24"/>
                <w:szCs w:val="24"/>
              </w:rPr>
              <w:t>Atbilst</w:t>
            </w:r>
          </w:p>
          <w:p w14:paraId="1BBB016D" w14:textId="77777777" w:rsidR="00383E8A" w:rsidRPr="00A329DF" w:rsidRDefault="00383E8A" w:rsidP="00A919EB">
            <w:pPr>
              <w:spacing w:after="0" w:line="240" w:lineRule="auto"/>
              <w:contextualSpacing/>
              <w:jc w:val="both"/>
              <w:rPr>
                <w:sz w:val="24"/>
                <w:szCs w:val="24"/>
              </w:rPr>
            </w:pPr>
          </w:p>
        </w:tc>
        <w:tc>
          <w:tcPr>
            <w:tcW w:w="709" w:type="dxa"/>
            <w:tcBorders>
              <w:bottom w:val="single" w:sz="4" w:space="0" w:color="auto"/>
            </w:tcBorders>
          </w:tcPr>
          <w:p w14:paraId="7032677F" w14:textId="028CBBC4" w:rsidR="00383E8A" w:rsidRPr="00A329DF" w:rsidRDefault="00383E8A">
            <w:pPr>
              <w:jc w:val="center"/>
              <w:rPr>
                <w:sz w:val="24"/>
                <w:szCs w:val="24"/>
              </w:rPr>
            </w:pPr>
            <w:r>
              <w:rPr>
                <w:sz w:val="24"/>
                <w:szCs w:val="24"/>
              </w:rPr>
              <w:t>1</w:t>
            </w:r>
          </w:p>
        </w:tc>
      </w:tr>
      <w:tr w:rsidR="00383E8A" w:rsidRPr="00A329DF" w14:paraId="1200533A" w14:textId="77777777" w:rsidTr="00383E8A">
        <w:trPr>
          <w:trHeight w:val="1090"/>
        </w:trPr>
        <w:tc>
          <w:tcPr>
            <w:tcW w:w="708" w:type="dxa"/>
            <w:vMerge/>
          </w:tcPr>
          <w:p w14:paraId="7CF28AA3" w14:textId="77777777" w:rsidR="00383E8A" w:rsidRDefault="00383E8A">
            <w:pPr>
              <w:widowControl w:val="0"/>
              <w:pBdr>
                <w:top w:val="nil"/>
                <w:left w:val="nil"/>
                <w:bottom w:val="nil"/>
                <w:right w:val="nil"/>
                <w:between w:val="nil"/>
              </w:pBdr>
              <w:spacing w:line="276" w:lineRule="auto"/>
              <w:rPr>
                <w:sz w:val="24"/>
                <w:szCs w:val="24"/>
              </w:rPr>
            </w:pPr>
          </w:p>
        </w:tc>
        <w:tc>
          <w:tcPr>
            <w:tcW w:w="2553" w:type="dxa"/>
            <w:vMerge/>
          </w:tcPr>
          <w:p w14:paraId="7FBD860C" w14:textId="77777777" w:rsidR="00383E8A" w:rsidRPr="00383E8A" w:rsidRDefault="00383E8A" w:rsidP="00383E8A">
            <w:pPr>
              <w:widowControl w:val="0"/>
              <w:pBdr>
                <w:top w:val="nil"/>
                <w:left w:val="nil"/>
                <w:bottom w:val="nil"/>
                <w:right w:val="nil"/>
                <w:between w:val="nil"/>
              </w:pBdr>
              <w:spacing w:after="0" w:line="240" w:lineRule="auto"/>
              <w:contextualSpacing/>
              <w:jc w:val="both"/>
              <w:rPr>
                <w:sz w:val="24"/>
                <w:szCs w:val="24"/>
              </w:rPr>
            </w:pPr>
          </w:p>
        </w:tc>
        <w:tc>
          <w:tcPr>
            <w:tcW w:w="3260" w:type="dxa"/>
            <w:tcBorders>
              <w:top w:val="single" w:sz="4" w:space="0" w:color="auto"/>
            </w:tcBorders>
          </w:tcPr>
          <w:p w14:paraId="24CC7DDC" w14:textId="2AF8DA91" w:rsidR="00383E8A" w:rsidRPr="00383E8A" w:rsidRDefault="00383E8A" w:rsidP="00383E8A">
            <w:pPr>
              <w:spacing w:after="0" w:line="240" w:lineRule="auto"/>
              <w:contextualSpacing/>
              <w:jc w:val="both"/>
              <w:rPr>
                <w:sz w:val="24"/>
                <w:szCs w:val="24"/>
              </w:rPr>
            </w:pPr>
            <w:r w:rsidRPr="00383E8A">
              <w:rPr>
                <w:sz w:val="24"/>
                <w:szCs w:val="24"/>
              </w:rPr>
              <w:t xml:space="preserve">Projekts tiek atzīts par </w:t>
            </w:r>
            <w:r>
              <w:rPr>
                <w:sz w:val="24"/>
                <w:szCs w:val="24"/>
              </w:rPr>
              <w:t>SVVA</w:t>
            </w:r>
            <w:r w:rsidRPr="00383E8A">
              <w:rPr>
                <w:sz w:val="24"/>
                <w:szCs w:val="24"/>
              </w:rPr>
              <w:t xml:space="preserve"> Stratēģijai neatbilstošu</w:t>
            </w:r>
            <w:r>
              <w:rPr>
                <w:sz w:val="24"/>
                <w:szCs w:val="24"/>
              </w:rPr>
              <w:t xml:space="preserve"> </w:t>
            </w:r>
            <w:r w:rsidRPr="00383E8A">
              <w:rPr>
                <w:sz w:val="24"/>
                <w:szCs w:val="24"/>
              </w:rPr>
              <w:t>un tālāk netiek vērtēts</w:t>
            </w:r>
          </w:p>
        </w:tc>
        <w:tc>
          <w:tcPr>
            <w:tcW w:w="4252" w:type="dxa"/>
            <w:tcBorders>
              <w:top w:val="single" w:sz="4" w:space="0" w:color="auto"/>
            </w:tcBorders>
          </w:tcPr>
          <w:p w14:paraId="17425553" w14:textId="3561CE8F" w:rsidR="00383E8A" w:rsidRDefault="00383E8A" w:rsidP="00383E8A">
            <w:pPr>
              <w:spacing w:after="0" w:line="240" w:lineRule="auto"/>
              <w:contextualSpacing/>
              <w:jc w:val="both"/>
              <w:rPr>
                <w:sz w:val="24"/>
                <w:szCs w:val="24"/>
              </w:rPr>
            </w:pPr>
            <w:r w:rsidRPr="00A329DF">
              <w:rPr>
                <w:sz w:val="24"/>
                <w:szCs w:val="24"/>
              </w:rPr>
              <w:t xml:space="preserve">Neatbilst </w:t>
            </w:r>
          </w:p>
          <w:p w14:paraId="5CFB6C36" w14:textId="77777777" w:rsidR="00383E8A" w:rsidRPr="00383E8A" w:rsidRDefault="00383E8A" w:rsidP="00383E8A">
            <w:pPr>
              <w:spacing w:after="0" w:line="240" w:lineRule="auto"/>
              <w:contextualSpacing/>
              <w:jc w:val="both"/>
              <w:rPr>
                <w:sz w:val="24"/>
                <w:szCs w:val="24"/>
              </w:rPr>
            </w:pPr>
          </w:p>
          <w:p w14:paraId="0BEA65B3" w14:textId="3A4C2C0A" w:rsidR="00383E8A" w:rsidRPr="00A329DF" w:rsidRDefault="00383E8A" w:rsidP="00383E8A">
            <w:pPr>
              <w:jc w:val="both"/>
              <w:rPr>
                <w:i/>
                <w:sz w:val="20"/>
                <w:szCs w:val="20"/>
              </w:rPr>
            </w:pPr>
            <w:r w:rsidRPr="00A329DF">
              <w:rPr>
                <w:i/>
                <w:sz w:val="20"/>
                <w:szCs w:val="20"/>
              </w:rPr>
              <w:t>Saņemot 0 punktus, projekts tiek atzīts par Stratēģijai neatbilstošu, tas saņem negatīvu atzinumu un projekts netiek tālāk vērtēts.</w:t>
            </w:r>
          </w:p>
          <w:p w14:paraId="5405325E" w14:textId="77777777" w:rsidR="00383E8A" w:rsidRPr="00A329DF" w:rsidRDefault="00383E8A" w:rsidP="00A919EB">
            <w:pPr>
              <w:spacing w:after="0" w:line="240" w:lineRule="auto"/>
              <w:contextualSpacing/>
              <w:jc w:val="both"/>
              <w:rPr>
                <w:sz w:val="24"/>
                <w:szCs w:val="24"/>
              </w:rPr>
            </w:pPr>
          </w:p>
        </w:tc>
        <w:tc>
          <w:tcPr>
            <w:tcW w:w="709" w:type="dxa"/>
            <w:tcBorders>
              <w:top w:val="single" w:sz="4" w:space="0" w:color="auto"/>
            </w:tcBorders>
          </w:tcPr>
          <w:p w14:paraId="666A2AFF" w14:textId="347330C1" w:rsidR="00383E8A" w:rsidRPr="00A329DF" w:rsidRDefault="00383E8A">
            <w:pPr>
              <w:jc w:val="center"/>
              <w:rPr>
                <w:sz w:val="24"/>
                <w:szCs w:val="24"/>
              </w:rPr>
            </w:pPr>
            <w:r>
              <w:rPr>
                <w:sz w:val="24"/>
                <w:szCs w:val="24"/>
              </w:rPr>
              <w:t>0</w:t>
            </w:r>
          </w:p>
        </w:tc>
      </w:tr>
      <w:tr w:rsidR="00A329DF" w:rsidRPr="00A329DF" w14:paraId="6E338903" w14:textId="77777777" w:rsidTr="001142AB">
        <w:trPr>
          <w:trHeight w:val="469"/>
        </w:trPr>
        <w:tc>
          <w:tcPr>
            <w:tcW w:w="11482" w:type="dxa"/>
            <w:gridSpan w:val="5"/>
            <w:shd w:val="clear" w:color="auto" w:fill="E2EFD9" w:themeFill="accent6" w:themeFillTint="33"/>
          </w:tcPr>
          <w:p w14:paraId="4A245090" w14:textId="33A21026" w:rsidR="00586443" w:rsidRPr="00A329DF" w:rsidRDefault="00586443" w:rsidP="00A919EB">
            <w:pPr>
              <w:numPr>
                <w:ilvl w:val="0"/>
                <w:numId w:val="1"/>
              </w:numPr>
              <w:pBdr>
                <w:top w:val="nil"/>
                <w:left w:val="nil"/>
                <w:bottom w:val="nil"/>
                <w:right w:val="nil"/>
                <w:between w:val="nil"/>
              </w:pBdr>
              <w:rPr>
                <w:b/>
                <w:sz w:val="24"/>
                <w:szCs w:val="24"/>
              </w:rPr>
            </w:pPr>
            <w:r w:rsidRPr="00A329DF">
              <w:rPr>
                <w:b/>
                <w:sz w:val="24"/>
                <w:szCs w:val="24"/>
              </w:rPr>
              <w:t>Kvalitatīvie kritēriji</w:t>
            </w:r>
          </w:p>
        </w:tc>
      </w:tr>
      <w:tr w:rsidR="00A329DF" w:rsidRPr="00A329DF" w14:paraId="62A59393" w14:textId="77777777" w:rsidTr="001142AB">
        <w:trPr>
          <w:trHeight w:val="402"/>
        </w:trPr>
        <w:tc>
          <w:tcPr>
            <w:tcW w:w="708" w:type="dxa"/>
            <w:vMerge w:val="restart"/>
          </w:tcPr>
          <w:p w14:paraId="4A1C3D16" w14:textId="77777777" w:rsidR="00586443" w:rsidRPr="00A329DF" w:rsidRDefault="00586443">
            <w:pPr>
              <w:rPr>
                <w:sz w:val="24"/>
                <w:szCs w:val="24"/>
              </w:rPr>
            </w:pPr>
            <w:r w:rsidRPr="00A329DF">
              <w:rPr>
                <w:sz w:val="24"/>
                <w:szCs w:val="24"/>
              </w:rPr>
              <w:lastRenderedPageBreak/>
              <w:t>2.1.</w:t>
            </w:r>
          </w:p>
        </w:tc>
        <w:tc>
          <w:tcPr>
            <w:tcW w:w="2553" w:type="dxa"/>
            <w:vMerge w:val="restart"/>
          </w:tcPr>
          <w:p w14:paraId="38605EB7" w14:textId="77777777" w:rsidR="00586443" w:rsidRPr="00A329DF" w:rsidRDefault="00586443">
            <w:pPr>
              <w:rPr>
                <w:sz w:val="24"/>
                <w:szCs w:val="24"/>
              </w:rPr>
            </w:pPr>
            <w:r w:rsidRPr="00A329DF">
              <w:rPr>
                <w:sz w:val="24"/>
                <w:szCs w:val="24"/>
              </w:rPr>
              <w:t>Projekta mērķis un ilgtspēja</w:t>
            </w:r>
          </w:p>
          <w:p w14:paraId="641E77A2" w14:textId="77777777" w:rsidR="00586443" w:rsidRPr="00A329DF" w:rsidRDefault="00586443">
            <w:pPr>
              <w:rPr>
                <w:sz w:val="24"/>
                <w:szCs w:val="24"/>
              </w:rPr>
            </w:pPr>
          </w:p>
          <w:p w14:paraId="7FE063EE" w14:textId="77777777" w:rsidR="00586443" w:rsidRPr="00A329DF" w:rsidRDefault="00586443">
            <w:pPr>
              <w:rPr>
                <w:i/>
                <w:sz w:val="24"/>
                <w:szCs w:val="24"/>
              </w:rPr>
            </w:pPr>
          </w:p>
          <w:p w14:paraId="5E6698BF" w14:textId="77777777" w:rsidR="00586443" w:rsidRPr="00A329DF" w:rsidRDefault="00586443">
            <w:pPr>
              <w:rPr>
                <w:sz w:val="24"/>
                <w:szCs w:val="24"/>
              </w:rPr>
            </w:pPr>
          </w:p>
        </w:tc>
        <w:tc>
          <w:tcPr>
            <w:tcW w:w="3260" w:type="dxa"/>
            <w:tcBorders>
              <w:top w:val="single" w:sz="4" w:space="0" w:color="auto"/>
              <w:bottom w:val="single" w:sz="4" w:space="0" w:color="auto"/>
            </w:tcBorders>
          </w:tcPr>
          <w:p w14:paraId="20FEB7D2" w14:textId="77777777" w:rsidR="00586443" w:rsidRPr="00A329DF" w:rsidRDefault="00586443" w:rsidP="00A919EB">
            <w:pPr>
              <w:spacing w:after="0" w:line="240" w:lineRule="auto"/>
              <w:contextualSpacing/>
              <w:jc w:val="both"/>
              <w:rPr>
                <w:sz w:val="24"/>
                <w:szCs w:val="24"/>
              </w:rPr>
            </w:pPr>
            <w:r w:rsidRPr="00A329DF">
              <w:rPr>
                <w:sz w:val="24"/>
                <w:szCs w:val="24"/>
              </w:rPr>
              <w:t>Projekta mērķis skaidri definēts un saprotams</w:t>
            </w:r>
          </w:p>
        </w:tc>
        <w:tc>
          <w:tcPr>
            <w:tcW w:w="4252" w:type="dxa"/>
          </w:tcPr>
          <w:p w14:paraId="66DEC45C" w14:textId="77777777" w:rsidR="00586443" w:rsidRPr="00A329DF" w:rsidRDefault="00586443" w:rsidP="00A919EB">
            <w:pPr>
              <w:spacing w:after="0" w:line="240" w:lineRule="auto"/>
              <w:contextualSpacing/>
              <w:jc w:val="both"/>
              <w:rPr>
                <w:sz w:val="24"/>
                <w:szCs w:val="24"/>
              </w:rPr>
            </w:pPr>
            <w:r w:rsidRPr="00A329DF">
              <w:rPr>
                <w:sz w:val="24"/>
                <w:szCs w:val="24"/>
              </w:rPr>
              <w:t>Mērķis definēts skaidri un saprotami. Mērķis atbilst projekta idejai saskaņā ar iesniegumā norādītajiem aprakstiem un sasniedzamajiem rezultatīvajiem rādītājiem</w:t>
            </w:r>
          </w:p>
        </w:tc>
        <w:tc>
          <w:tcPr>
            <w:tcW w:w="709" w:type="dxa"/>
          </w:tcPr>
          <w:p w14:paraId="0B1FEBCB" w14:textId="77777777" w:rsidR="00586443" w:rsidRPr="00A329DF" w:rsidRDefault="00586443">
            <w:pPr>
              <w:jc w:val="center"/>
              <w:rPr>
                <w:sz w:val="24"/>
                <w:szCs w:val="24"/>
              </w:rPr>
            </w:pPr>
            <w:r w:rsidRPr="00A329DF">
              <w:rPr>
                <w:sz w:val="24"/>
                <w:szCs w:val="24"/>
              </w:rPr>
              <w:t>0/1</w:t>
            </w:r>
          </w:p>
        </w:tc>
      </w:tr>
      <w:tr w:rsidR="00A329DF" w:rsidRPr="00A329DF" w14:paraId="4A4197D5" w14:textId="77777777" w:rsidTr="001142AB">
        <w:trPr>
          <w:trHeight w:val="402"/>
        </w:trPr>
        <w:tc>
          <w:tcPr>
            <w:tcW w:w="708" w:type="dxa"/>
            <w:vMerge/>
          </w:tcPr>
          <w:p w14:paraId="051B5D86"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05DF9F78"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tcBorders>
              <w:top w:val="single" w:sz="4" w:space="0" w:color="auto"/>
              <w:bottom w:val="single" w:sz="4" w:space="0" w:color="auto"/>
            </w:tcBorders>
          </w:tcPr>
          <w:p w14:paraId="6EF58480" w14:textId="77777777" w:rsidR="00586443" w:rsidRPr="00A329DF" w:rsidRDefault="00586443" w:rsidP="00A919EB">
            <w:pPr>
              <w:spacing w:after="0" w:line="240" w:lineRule="auto"/>
              <w:contextualSpacing/>
              <w:jc w:val="both"/>
              <w:rPr>
                <w:sz w:val="24"/>
                <w:szCs w:val="24"/>
              </w:rPr>
            </w:pPr>
            <w:r w:rsidRPr="00A329DF">
              <w:rPr>
                <w:sz w:val="24"/>
                <w:szCs w:val="24"/>
              </w:rPr>
              <w:t>Projekta mērķis sasniedzams ar plānoto darbību/ iegāžu/ resursu palīdzību</w:t>
            </w:r>
          </w:p>
        </w:tc>
        <w:tc>
          <w:tcPr>
            <w:tcW w:w="4252" w:type="dxa"/>
          </w:tcPr>
          <w:p w14:paraId="5BE90E65" w14:textId="782329CC" w:rsidR="00586443" w:rsidRPr="00A329DF" w:rsidRDefault="00894EB5" w:rsidP="00A919EB">
            <w:pPr>
              <w:spacing w:after="0" w:line="240" w:lineRule="auto"/>
              <w:contextualSpacing/>
              <w:jc w:val="both"/>
              <w:rPr>
                <w:sz w:val="24"/>
                <w:szCs w:val="24"/>
              </w:rPr>
            </w:pPr>
            <w:r w:rsidRPr="00A329DF">
              <w:rPr>
                <w:sz w:val="24"/>
                <w:szCs w:val="24"/>
              </w:rPr>
              <w:t xml:space="preserve">Sniegts skaidrs </w:t>
            </w:r>
            <w:r w:rsidR="00586443" w:rsidRPr="00A329DF">
              <w:rPr>
                <w:sz w:val="24"/>
                <w:szCs w:val="24"/>
              </w:rPr>
              <w:t>aprakst</w:t>
            </w:r>
            <w:r w:rsidRPr="00A329DF">
              <w:rPr>
                <w:sz w:val="24"/>
                <w:szCs w:val="24"/>
              </w:rPr>
              <w:t>s</w:t>
            </w:r>
            <w:r w:rsidR="00586443" w:rsidRPr="00A329DF">
              <w:rPr>
                <w:sz w:val="24"/>
                <w:szCs w:val="24"/>
              </w:rPr>
              <w:t xml:space="preserve">, ar kādiem resursiem (kas no tiem jau ir, kas no tiem tiks iegādāti/ iegūti) projekts tiks īstenots. Aprakstam jāsniedz pārliecība, ka </w:t>
            </w:r>
            <w:r w:rsidRPr="00A329DF">
              <w:rPr>
                <w:sz w:val="24"/>
                <w:szCs w:val="24"/>
              </w:rPr>
              <w:t>projekta iesniedzējs</w:t>
            </w:r>
            <w:r w:rsidR="00586443" w:rsidRPr="00A329DF">
              <w:rPr>
                <w:sz w:val="24"/>
                <w:szCs w:val="24"/>
              </w:rPr>
              <w:t xml:space="preserve"> ir paredzējis visas nepieciešamās darbības un ieguldījumus projekta īstenošanai, ka projekts ir realizējams ar plānoto darbību palīdzību</w:t>
            </w:r>
          </w:p>
        </w:tc>
        <w:tc>
          <w:tcPr>
            <w:tcW w:w="709" w:type="dxa"/>
          </w:tcPr>
          <w:p w14:paraId="16DA281D" w14:textId="77777777" w:rsidR="00586443" w:rsidRPr="00A329DF" w:rsidRDefault="00586443">
            <w:pPr>
              <w:jc w:val="center"/>
              <w:rPr>
                <w:sz w:val="24"/>
                <w:szCs w:val="24"/>
              </w:rPr>
            </w:pPr>
            <w:r w:rsidRPr="00A329DF">
              <w:rPr>
                <w:sz w:val="24"/>
                <w:szCs w:val="24"/>
              </w:rPr>
              <w:t>0/1</w:t>
            </w:r>
          </w:p>
        </w:tc>
      </w:tr>
      <w:tr w:rsidR="00A329DF" w:rsidRPr="00A329DF" w14:paraId="5D0EAE2A" w14:textId="77777777" w:rsidTr="001142AB">
        <w:trPr>
          <w:trHeight w:val="329"/>
        </w:trPr>
        <w:tc>
          <w:tcPr>
            <w:tcW w:w="708" w:type="dxa"/>
            <w:vMerge/>
          </w:tcPr>
          <w:p w14:paraId="516AA22A"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02DC12A8"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val="restart"/>
            <w:tcBorders>
              <w:top w:val="single" w:sz="4" w:space="0" w:color="auto"/>
            </w:tcBorders>
          </w:tcPr>
          <w:p w14:paraId="4FC47200" w14:textId="77777777" w:rsidR="00586443" w:rsidRPr="00A329DF" w:rsidRDefault="00586443" w:rsidP="00A919EB">
            <w:pPr>
              <w:spacing w:after="0" w:line="240" w:lineRule="auto"/>
              <w:contextualSpacing/>
              <w:jc w:val="both"/>
              <w:rPr>
                <w:sz w:val="24"/>
                <w:szCs w:val="24"/>
              </w:rPr>
            </w:pPr>
            <w:r w:rsidRPr="00A329DF">
              <w:rPr>
                <w:sz w:val="24"/>
                <w:szCs w:val="24"/>
              </w:rPr>
              <w:t>Pretendentam ir pieredze un/vai zināšanas attiecīgajā</w:t>
            </w:r>
          </w:p>
          <w:p w14:paraId="3E5641F8" w14:textId="77777777" w:rsidR="00586443" w:rsidRPr="00A329DF" w:rsidRDefault="00586443" w:rsidP="00A919EB">
            <w:pPr>
              <w:spacing w:after="0" w:line="240" w:lineRule="auto"/>
              <w:contextualSpacing/>
              <w:jc w:val="both"/>
              <w:rPr>
                <w:sz w:val="24"/>
                <w:szCs w:val="24"/>
              </w:rPr>
            </w:pPr>
            <w:r w:rsidRPr="00A329DF">
              <w:rPr>
                <w:sz w:val="24"/>
                <w:szCs w:val="24"/>
              </w:rPr>
              <w:t>nozarē/ jomā, kurā tiks īstenots projekts</w:t>
            </w:r>
          </w:p>
        </w:tc>
        <w:tc>
          <w:tcPr>
            <w:tcW w:w="4252" w:type="dxa"/>
          </w:tcPr>
          <w:p w14:paraId="0E2D9B04" w14:textId="7E3B4E71" w:rsidR="00586443" w:rsidRPr="00A329DF" w:rsidRDefault="008C4B9F" w:rsidP="00A919EB">
            <w:pPr>
              <w:spacing w:after="0" w:line="240" w:lineRule="auto"/>
              <w:contextualSpacing/>
              <w:jc w:val="both"/>
              <w:rPr>
                <w:sz w:val="24"/>
                <w:szCs w:val="24"/>
              </w:rPr>
            </w:pPr>
            <w:r w:rsidRPr="00A329DF">
              <w:rPr>
                <w:sz w:val="24"/>
                <w:szCs w:val="24"/>
              </w:rPr>
              <w:t>Sniegts skaidrs p</w:t>
            </w:r>
            <w:r w:rsidR="00586443" w:rsidRPr="00A329DF">
              <w:rPr>
                <w:sz w:val="24"/>
                <w:szCs w:val="24"/>
              </w:rPr>
              <w:t>rojekta iesniedzēja un/vai darbinieku izglītība</w:t>
            </w:r>
            <w:r w:rsidRPr="00A329DF">
              <w:rPr>
                <w:sz w:val="24"/>
                <w:szCs w:val="24"/>
              </w:rPr>
              <w:t>s</w:t>
            </w:r>
            <w:r w:rsidR="00586443" w:rsidRPr="00A329DF">
              <w:rPr>
                <w:sz w:val="24"/>
                <w:szCs w:val="24"/>
              </w:rPr>
              <w:t xml:space="preserve"> </w:t>
            </w:r>
            <w:r w:rsidRPr="00A329DF">
              <w:rPr>
                <w:sz w:val="24"/>
                <w:szCs w:val="24"/>
              </w:rPr>
              <w:t>un/</w:t>
            </w:r>
            <w:r w:rsidR="00586443" w:rsidRPr="00A329DF">
              <w:rPr>
                <w:sz w:val="24"/>
                <w:szCs w:val="24"/>
              </w:rPr>
              <w:t>vai pieredze</w:t>
            </w:r>
            <w:r w:rsidRPr="00A329DF">
              <w:rPr>
                <w:sz w:val="24"/>
                <w:szCs w:val="24"/>
              </w:rPr>
              <w:t>s apraksts</w:t>
            </w:r>
            <w:r w:rsidR="00586443" w:rsidRPr="00A329DF">
              <w:rPr>
                <w:sz w:val="24"/>
                <w:szCs w:val="24"/>
              </w:rPr>
              <w:t xml:space="preserve"> atbilstoši projekta jomai (nozarei)</w:t>
            </w:r>
          </w:p>
        </w:tc>
        <w:tc>
          <w:tcPr>
            <w:tcW w:w="709" w:type="dxa"/>
          </w:tcPr>
          <w:p w14:paraId="06A0ACB7" w14:textId="77777777" w:rsidR="00586443" w:rsidRPr="00A329DF" w:rsidRDefault="00586443">
            <w:pPr>
              <w:jc w:val="center"/>
              <w:rPr>
                <w:sz w:val="24"/>
                <w:szCs w:val="24"/>
              </w:rPr>
            </w:pPr>
            <w:r w:rsidRPr="00A329DF">
              <w:rPr>
                <w:sz w:val="24"/>
                <w:szCs w:val="24"/>
              </w:rPr>
              <w:t>0/1</w:t>
            </w:r>
          </w:p>
        </w:tc>
      </w:tr>
      <w:tr w:rsidR="00A329DF" w:rsidRPr="00A329DF" w14:paraId="43C8A167" w14:textId="77777777" w:rsidTr="001142AB">
        <w:trPr>
          <w:trHeight w:val="288"/>
        </w:trPr>
        <w:tc>
          <w:tcPr>
            <w:tcW w:w="708" w:type="dxa"/>
            <w:vMerge/>
          </w:tcPr>
          <w:p w14:paraId="173C5841"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011264AC"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39ACD0A9" w14:textId="77777777" w:rsidR="00586443" w:rsidRPr="00A329DF" w:rsidRDefault="00586443">
            <w:pPr>
              <w:jc w:val="right"/>
              <w:rPr>
                <w:b/>
                <w:sz w:val="24"/>
                <w:szCs w:val="24"/>
              </w:rPr>
            </w:pPr>
          </w:p>
        </w:tc>
        <w:tc>
          <w:tcPr>
            <w:tcW w:w="4252" w:type="dxa"/>
          </w:tcPr>
          <w:p w14:paraId="2D01D08D" w14:textId="4ABE44FD" w:rsidR="00586443" w:rsidRPr="00A329DF" w:rsidRDefault="00586443" w:rsidP="00FE1070">
            <w:pPr>
              <w:rPr>
                <w:b/>
              </w:rPr>
            </w:pPr>
            <w:r w:rsidRPr="00A329DF">
              <w:rPr>
                <w:b/>
              </w:rPr>
              <w:t>Iegūstamais punktu skaits 2.1. kritērijā:</w:t>
            </w:r>
          </w:p>
          <w:p w14:paraId="39AA84EB" w14:textId="77777777" w:rsidR="00586443" w:rsidRPr="00A329DF" w:rsidRDefault="00586443" w:rsidP="00A919EB">
            <w:pPr>
              <w:spacing w:after="0" w:line="240" w:lineRule="auto"/>
              <w:jc w:val="both"/>
              <w:rPr>
                <w:i/>
                <w:sz w:val="20"/>
                <w:szCs w:val="20"/>
              </w:rPr>
            </w:pPr>
            <w:r w:rsidRPr="00A329DF">
              <w:rPr>
                <w:i/>
                <w:sz w:val="20"/>
                <w:szCs w:val="20"/>
              </w:rPr>
              <w:t>Kritērijā piešķir 0 punktu, ja no apraksta nav iespējams novērtēt kritērija izpildi.</w:t>
            </w:r>
          </w:p>
        </w:tc>
        <w:tc>
          <w:tcPr>
            <w:tcW w:w="709" w:type="dxa"/>
          </w:tcPr>
          <w:p w14:paraId="5DBA0116" w14:textId="77777777" w:rsidR="00586443" w:rsidRPr="00A329DF" w:rsidRDefault="00586443">
            <w:pPr>
              <w:jc w:val="center"/>
              <w:rPr>
                <w:sz w:val="24"/>
                <w:szCs w:val="24"/>
              </w:rPr>
            </w:pPr>
            <w:r w:rsidRPr="00A329DF">
              <w:rPr>
                <w:sz w:val="24"/>
                <w:szCs w:val="24"/>
              </w:rPr>
              <w:t>0/3</w:t>
            </w:r>
          </w:p>
        </w:tc>
      </w:tr>
      <w:tr w:rsidR="00A329DF" w:rsidRPr="00A329DF" w14:paraId="39CCB212" w14:textId="77777777" w:rsidTr="001142AB">
        <w:trPr>
          <w:trHeight w:val="129"/>
        </w:trPr>
        <w:tc>
          <w:tcPr>
            <w:tcW w:w="708" w:type="dxa"/>
            <w:vMerge w:val="restart"/>
          </w:tcPr>
          <w:p w14:paraId="02E4C24A" w14:textId="77777777" w:rsidR="00586443" w:rsidRPr="00A329DF" w:rsidRDefault="00586443">
            <w:pPr>
              <w:rPr>
                <w:sz w:val="24"/>
                <w:szCs w:val="24"/>
              </w:rPr>
            </w:pPr>
            <w:r w:rsidRPr="00A329DF">
              <w:rPr>
                <w:sz w:val="24"/>
                <w:szCs w:val="24"/>
              </w:rPr>
              <w:t>2.2.</w:t>
            </w:r>
          </w:p>
        </w:tc>
        <w:tc>
          <w:tcPr>
            <w:tcW w:w="2553" w:type="dxa"/>
            <w:vMerge w:val="restart"/>
          </w:tcPr>
          <w:p w14:paraId="1CFE4A81" w14:textId="77777777" w:rsidR="00586443" w:rsidRPr="00A329DF" w:rsidRDefault="00586443" w:rsidP="00A919EB">
            <w:pPr>
              <w:spacing w:after="0" w:line="240" w:lineRule="auto"/>
              <w:contextualSpacing/>
              <w:jc w:val="both"/>
              <w:rPr>
                <w:sz w:val="24"/>
                <w:szCs w:val="24"/>
              </w:rPr>
            </w:pPr>
            <w:r w:rsidRPr="00A329DF">
              <w:rPr>
                <w:sz w:val="24"/>
                <w:szCs w:val="24"/>
              </w:rPr>
              <w:t>Projekta budžets, naudas plūsma un finanšu aprēķini</w:t>
            </w:r>
          </w:p>
        </w:tc>
        <w:tc>
          <w:tcPr>
            <w:tcW w:w="3260" w:type="dxa"/>
            <w:vMerge w:val="restart"/>
          </w:tcPr>
          <w:p w14:paraId="46449A52" w14:textId="240EEEE4" w:rsidR="00586443" w:rsidRPr="00A329DF" w:rsidRDefault="00586443" w:rsidP="00FE1070">
            <w:pPr>
              <w:spacing w:after="0" w:line="240" w:lineRule="auto"/>
              <w:contextualSpacing/>
              <w:jc w:val="both"/>
              <w:rPr>
                <w:sz w:val="24"/>
                <w:szCs w:val="24"/>
              </w:rPr>
            </w:pPr>
            <w:r w:rsidRPr="00A329DF">
              <w:rPr>
                <w:sz w:val="24"/>
                <w:szCs w:val="24"/>
              </w:rPr>
              <w:t>Projekta budžet</w:t>
            </w:r>
            <w:r w:rsidR="00FE1070" w:rsidRPr="00A329DF">
              <w:rPr>
                <w:sz w:val="24"/>
                <w:szCs w:val="24"/>
              </w:rPr>
              <w:t>s</w:t>
            </w:r>
            <w:r w:rsidRPr="00A329DF">
              <w:rPr>
                <w:sz w:val="24"/>
                <w:szCs w:val="24"/>
              </w:rPr>
              <w:t xml:space="preserve"> izvērtējams</w:t>
            </w:r>
            <w:r w:rsidR="00FE1070" w:rsidRPr="00A329DF">
              <w:rPr>
                <w:sz w:val="24"/>
                <w:szCs w:val="24"/>
              </w:rPr>
              <w:t>/atbilstī</w:t>
            </w:r>
            <w:r w:rsidR="00A516F3" w:rsidRPr="00A329DF">
              <w:rPr>
                <w:sz w:val="24"/>
                <w:szCs w:val="24"/>
              </w:rPr>
              <w:t xml:space="preserve">gs </w:t>
            </w:r>
            <w:r w:rsidR="00FE1070" w:rsidRPr="00A329DF">
              <w:rPr>
                <w:sz w:val="24"/>
                <w:szCs w:val="24"/>
              </w:rPr>
              <w:t>tirgus cenām</w:t>
            </w:r>
            <w:r w:rsidRPr="00A329DF">
              <w:rPr>
                <w:sz w:val="24"/>
                <w:szCs w:val="24"/>
              </w:rPr>
              <w:t xml:space="preserve">, </w:t>
            </w:r>
            <w:r w:rsidR="00FE1070" w:rsidRPr="00A329DF">
              <w:rPr>
                <w:sz w:val="24"/>
                <w:szCs w:val="24"/>
              </w:rPr>
              <w:t xml:space="preserve">pamatota </w:t>
            </w:r>
            <w:r w:rsidRPr="00A329DF">
              <w:rPr>
                <w:sz w:val="24"/>
                <w:szCs w:val="24"/>
              </w:rPr>
              <w:t>naudas</w:t>
            </w:r>
            <w:r w:rsidR="00FE1070" w:rsidRPr="00A329DF">
              <w:rPr>
                <w:sz w:val="24"/>
                <w:szCs w:val="24"/>
              </w:rPr>
              <w:t xml:space="preserve"> </w:t>
            </w:r>
            <w:r w:rsidRPr="00A329DF">
              <w:rPr>
                <w:sz w:val="24"/>
                <w:szCs w:val="24"/>
              </w:rPr>
              <w:t xml:space="preserve">plūsma, </w:t>
            </w:r>
            <w:r w:rsidR="00FE1070" w:rsidRPr="00A329DF">
              <w:rPr>
                <w:sz w:val="24"/>
                <w:szCs w:val="24"/>
              </w:rPr>
              <w:t xml:space="preserve">izvērtēti </w:t>
            </w:r>
            <w:r w:rsidRPr="00A329DF">
              <w:rPr>
                <w:sz w:val="24"/>
                <w:szCs w:val="24"/>
              </w:rPr>
              <w:t>ieņēmum</w:t>
            </w:r>
            <w:r w:rsidR="00FE1070" w:rsidRPr="00A329DF">
              <w:rPr>
                <w:sz w:val="24"/>
                <w:szCs w:val="24"/>
              </w:rPr>
              <w:t>i</w:t>
            </w:r>
            <w:r w:rsidRPr="00A329DF">
              <w:rPr>
                <w:sz w:val="24"/>
                <w:szCs w:val="24"/>
              </w:rPr>
              <w:t xml:space="preserve"> un izdevum</w:t>
            </w:r>
            <w:r w:rsidR="00FE1070" w:rsidRPr="00A329DF">
              <w:rPr>
                <w:sz w:val="24"/>
                <w:szCs w:val="24"/>
              </w:rPr>
              <w:t>i</w:t>
            </w:r>
          </w:p>
        </w:tc>
        <w:tc>
          <w:tcPr>
            <w:tcW w:w="4252" w:type="dxa"/>
          </w:tcPr>
          <w:p w14:paraId="50E11A93" w14:textId="77777777" w:rsidR="00586443" w:rsidRPr="00A329DF" w:rsidRDefault="00586443" w:rsidP="00A919EB">
            <w:pPr>
              <w:spacing w:after="0" w:line="240" w:lineRule="auto"/>
              <w:contextualSpacing/>
              <w:jc w:val="both"/>
              <w:rPr>
                <w:sz w:val="24"/>
                <w:szCs w:val="24"/>
              </w:rPr>
            </w:pPr>
            <w:r w:rsidRPr="00A329DF">
              <w:rPr>
                <w:sz w:val="24"/>
                <w:szCs w:val="24"/>
              </w:rPr>
              <w:t>Pamatoti sastādīta naudas plūsma, objektīvi izvērtēti visi ieņēmumi un izdevumi</w:t>
            </w:r>
          </w:p>
        </w:tc>
        <w:tc>
          <w:tcPr>
            <w:tcW w:w="709" w:type="dxa"/>
          </w:tcPr>
          <w:p w14:paraId="66C54A9F" w14:textId="77777777" w:rsidR="00586443" w:rsidRPr="00A329DF" w:rsidRDefault="00586443">
            <w:pPr>
              <w:jc w:val="center"/>
              <w:rPr>
                <w:sz w:val="24"/>
                <w:szCs w:val="24"/>
              </w:rPr>
            </w:pPr>
            <w:r w:rsidRPr="00A329DF">
              <w:rPr>
                <w:sz w:val="24"/>
                <w:szCs w:val="24"/>
              </w:rPr>
              <w:t>2</w:t>
            </w:r>
          </w:p>
        </w:tc>
      </w:tr>
      <w:tr w:rsidR="00A329DF" w:rsidRPr="00A329DF" w14:paraId="0511C58B" w14:textId="77777777" w:rsidTr="001142AB">
        <w:trPr>
          <w:trHeight w:val="110"/>
        </w:trPr>
        <w:tc>
          <w:tcPr>
            <w:tcW w:w="708" w:type="dxa"/>
            <w:vMerge/>
          </w:tcPr>
          <w:p w14:paraId="7CD81D20"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09E2447F" w14:textId="77777777" w:rsidR="00586443" w:rsidRPr="00A329DF" w:rsidRDefault="00586443" w:rsidP="00A919EB">
            <w:pPr>
              <w:widowControl w:val="0"/>
              <w:pBdr>
                <w:top w:val="nil"/>
                <w:left w:val="nil"/>
                <w:bottom w:val="nil"/>
                <w:right w:val="nil"/>
                <w:between w:val="nil"/>
              </w:pBdr>
              <w:spacing w:after="0" w:line="240" w:lineRule="auto"/>
              <w:contextualSpacing/>
              <w:rPr>
                <w:sz w:val="24"/>
                <w:szCs w:val="24"/>
              </w:rPr>
            </w:pPr>
          </w:p>
        </w:tc>
        <w:tc>
          <w:tcPr>
            <w:tcW w:w="3260" w:type="dxa"/>
            <w:vMerge/>
          </w:tcPr>
          <w:p w14:paraId="486A76F5" w14:textId="77777777" w:rsidR="00586443" w:rsidRPr="00A329DF" w:rsidRDefault="00586443" w:rsidP="00A919EB">
            <w:pPr>
              <w:spacing w:after="0" w:line="240" w:lineRule="auto"/>
              <w:contextualSpacing/>
              <w:jc w:val="both"/>
              <w:rPr>
                <w:sz w:val="24"/>
                <w:szCs w:val="24"/>
              </w:rPr>
            </w:pPr>
          </w:p>
        </w:tc>
        <w:tc>
          <w:tcPr>
            <w:tcW w:w="4252" w:type="dxa"/>
          </w:tcPr>
          <w:p w14:paraId="37625F09" w14:textId="77777777" w:rsidR="00586443" w:rsidRPr="00A329DF" w:rsidRDefault="00586443" w:rsidP="00A919EB">
            <w:pPr>
              <w:spacing w:after="0" w:line="240" w:lineRule="auto"/>
              <w:contextualSpacing/>
              <w:jc w:val="both"/>
              <w:rPr>
                <w:sz w:val="24"/>
                <w:szCs w:val="24"/>
              </w:rPr>
            </w:pPr>
            <w:r w:rsidRPr="00A329DF">
              <w:rPr>
                <w:sz w:val="24"/>
                <w:szCs w:val="24"/>
              </w:rPr>
              <w:t>Sastādītā naudas plūsma ir nepilnīga, daļēji izvērtēti/iekļauti ieņēmumi un izdevumi</w:t>
            </w:r>
          </w:p>
        </w:tc>
        <w:tc>
          <w:tcPr>
            <w:tcW w:w="709" w:type="dxa"/>
          </w:tcPr>
          <w:p w14:paraId="53E4A16D" w14:textId="77777777" w:rsidR="00586443" w:rsidRPr="00A329DF" w:rsidRDefault="00586443">
            <w:pPr>
              <w:jc w:val="center"/>
              <w:rPr>
                <w:sz w:val="24"/>
                <w:szCs w:val="24"/>
              </w:rPr>
            </w:pPr>
            <w:r w:rsidRPr="00A329DF">
              <w:rPr>
                <w:sz w:val="24"/>
                <w:szCs w:val="24"/>
              </w:rPr>
              <w:t>1</w:t>
            </w:r>
          </w:p>
        </w:tc>
      </w:tr>
      <w:tr w:rsidR="00A329DF" w:rsidRPr="00A329DF" w14:paraId="7074AB17" w14:textId="77777777" w:rsidTr="001142AB">
        <w:trPr>
          <w:trHeight w:val="630"/>
        </w:trPr>
        <w:tc>
          <w:tcPr>
            <w:tcW w:w="708" w:type="dxa"/>
            <w:vMerge/>
          </w:tcPr>
          <w:p w14:paraId="15D40B0A"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02B83230" w14:textId="77777777" w:rsidR="00586443" w:rsidRPr="00A329DF" w:rsidRDefault="00586443" w:rsidP="00A919EB">
            <w:pPr>
              <w:widowControl w:val="0"/>
              <w:pBdr>
                <w:top w:val="nil"/>
                <w:left w:val="nil"/>
                <w:bottom w:val="nil"/>
                <w:right w:val="nil"/>
                <w:between w:val="nil"/>
              </w:pBdr>
              <w:spacing w:after="0" w:line="240" w:lineRule="auto"/>
              <w:contextualSpacing/>
              <w:rPr>
                <w:sz w:val="24"/>
                <w:szCs w:val="24"/>
              </w:rPr>
            </w:pPr>
          </w:p>
        </w:tc>
        <w:tc>
          <w:tcPr>
            <w:tcW w:w="3260" w:type="dxa"/>
            <w:vMerge/>
          </w:tcPr>
          <w:p w14:paraId="6F6A0DB6" w14:textId="77777777" w:rsidR="00586443" w:rsidRPr="00A329DF" w:rsidRDefault="00586443" w:rsidP="00A919EB">
            <w:pPr>
              <w:spacing w:after="0" w:line="240" w:lineRule="auto"/>
              <w:contextualSpacing/>
              <w:jc w:val="both"/>
              <w:rPr>
                <w:sz w:val="24"/>
                <w:szCs w:val="24"/>
              </w:rPr>
            </w:pPr>
          </w:p>
        </w:tc>
        <w:tc>
          <w:tcPr>
            <w:tcW w:w="4252" w:type="dxa"/>
          </w:tcPr>
          <w:p w14:paraId="529CFAC0" w14:textId="77777777" w:rsidR="00586443" w:rsidRPr="00A329DF" w:rsidRDefault="00586443" w:rsidP="00A919EB">
            <w:pPr>
              <w:spacing w:after="0" w:line="240" w:lineRule="auto"/>
              <w:contextualSpacing/>
              <w:jc w:val="both"/>
              <w:rPr>
                <w:sz w:val="24"/>
                <w:szCs w:val="24"/>
              </w:rPr>
            </w:pPr>
            <w:r w:rsidRPr="00A329DF">
              <w:rPr>
                <w:sz w:val="24"/>
                <w:szCs w:val="24"/>
              </w:rPr>
              <w:t>Sastādītā naudas plūsma nav sabalansēta, nav izvērtēti visi ieņēmumi un izdevumi</w:t>
            </w:r>
          </w:p>
        </w:tc>
        <w:tc>
          <w:tcPr>
            <w:tcW w:w="709" w:type="dxa"/>
          </w:tcPr>
          <w:p w14:paraId="6B4C7D6D" w14:textId="77777777" w:rsidR="00586443" w:rsidRPr="00A329DF" w:rsidRDefault="00586443">
            <w:pPr>
              <w:jc w:val="center"/>
              <w:rPr>
                <w:sz w:val="24"/>
                <w:szCs w:val="24"/>
              </w:rPr>
            </w:pPr>
            <w:r w:rsidRPr="00A329DF">
              <w:rPr>
                <w:sz w:val="24"/>
                <w:szCs w:val="24"/>
              </w:rPr>
              <w:t>0</w:t>
            </w:r>
          </w:p>
        </w:tc>
      </w:tr>
      <w:tr w:rsidR="00A329DF" w:rsidRPr="00A329DF" w14:paraId="4E38D2AA" w14:textId="77777777" w:rsidTr="001142AB">
        <w:trPr>
          <w:trHeight w:val="338"/>
        </w:trPr>
        <w:tc>
          <w:tcPr>
            <w:tcW w:w="708" w:type="dxa"/>
            <w:vMerge w:val="restart"/>
          </w:tcPr>
          <w:p w14:paraId="46D49228" w14:textId="77777777" w:rsidR="00586443" w:rsidRPr="00A329DF" w:rsidRDefault="00586443">
            <w:pPr>
              <w:rPr>
                <w:sz w:val="24"/>
                <w:szCs w:val="24"/>
              </w:rPr>
            </w:pPr>
            <w:r w:rsidRPr="00A329DF">
              <w:rPr>
                <w:sz w:val="24"/>
                <w:szCs w:val="24"/>
              </w:rPr>
              <w:t>2.3.</w:t>
            </w:r>
          </w:p>
        </w:tc>
        <w:tc>
          <w:tcPr>
            <w:tcW w:w="2553" w:type="dxa"/>
            <w:vMerge w:val="restart"/>
          </w:tcPr>
          <w:p w14:paraId="63F7EBA9" w14:textId="77777777" w:rsidR="00586443" w:rsidRPr="00A329DF" w:rsidRDefault="00586443">
            <w:pPr>
              <w:rPr>
                <w:sz w:val="24"/>
                <w:szCs w:val="24"/>
              </w:rPr>
            </w:pPr>
            <w:r w:rsidRPr="00A329DF">
              <w:rPr>
                <w:sz w:val="24"/>
                <w:szCs w:val="24"/>
              </w:rPr>
              <w:t xml:space="preserve">Tirgus izpēte </w:t>
            </w:r>
          </w:p>
          <w:p w14:paraId="39189826" w14:textId="77777777" w:rsidR="00586443" w:rsidRPr="00A329DF" w:rsidRDefault="00586443">
            <w:pPr>
              <w:pBdr>
                <w:top w:val="nil"/>
                <w:left w:val="nil"/>
                <w:bottom w:val="nil"/>
                <w:right w:val="nil"/>
                <w:between w:val="nil"/>
              </w:pBdr>
              <w:ind w:left="720"/>
              <w:rPr>
                <w:sz w:val="24"/>
                <w:szCs w:val="24"/>
              </w:rPr>
            </w:pPr>
          </w:p>
        </w:tc>
        <w:tc>
          <w:tcPr>
            <w:tcW w:w="3260" w:type="dxa"/>
            <w:vMerge w:val="restart"/>
          </w:tcPr>
          <w:p w14:paraId="1310A904" w14:textId="0E52D769" w:rsidR="00586443" w:rsidRPr="00A329DF" w:rsidRDefault="00586443" w:rsidP="00A919EB">
            <w:pPr>
              <w:spacing w:after="0" w:line="240" w:lineRule="auto"/>
              <w:contextualSpacing/>
              <w:jc w:val="both"/>
              <w:rPr>
                <w:sz w:val="24"/>
                <w:szCs w:val="24"/>
              </w:rPr>
            </w:pPr>
            <w:r w:rsidRPr="00A329DF">
              <w:rPr>
                <w:sz w:val="24"/>
                <w:szCs w:val="24"/>
              </w:rPr>
              <w:t>Pamatota mērķa grupa, aprakstīta konkurence,</w:t>
            </w:r>
            <w:r w:rsidRPr="00A329DF">
              <w:t xml:space="preserve"> </w:t>
            </w:r>
            <w:r w:rsidRPr="00A329DF">
              <w:rPr>
                <w:sz w:val="24"/>
                <w:szCs w:val="24"/>
              </w:rPr>
              <w:t>skaidri</w:t>
            </w:r>
            <w:r w:rsidR="00341073" w:rsidRPr="00A329DF">
              <w:rPr>
                <w:sz w:val="24"/>
                <w:szCs w:val="24"/>
              </w:rPr>
              <w:t xml:space="preserve"> </w:t>
            </w:r>
            <w:r w:rsidRPr="00A329DF">
              <w:rPr>
                <w:sz w:val="24"/>
                <w:szCs w:val="24"/>
              </w:rPr>
              <w:t>definēta cenu politika</w:t>
            </w:r>
            <w:r w:rsidR="00341073" w:rsidRPr="00A329DF">
              <w:rPr>
                <w:sz w:val="24"/>
                <w:szCs w:val="24"/>
              </w:rPr>
              <w:t xml:space="preserve"> </w:t>
            </w:r>
            <w:r w:rsidRPr="00A329DF">
              <w:rPr>
                <w:sz w:val="24"/>
                <w:szCs w:val="24"/>
              </w:rPr>
              <w:t>un apgrozījums, aprakstīta mārketinga stratēģija,</w:t>
            </w:r>
            <w:r w:rsidR="00341073" w:rsidRPr="00A329DF">
              <w:rPr>
                <w:sz w:val="24"/>
                <w:szCs w:val="24"/>
              </w:rPr>
              <w:t xml:space="preserve"> </w:t>
            </w:r>
            <w:r w:rsidRPr="00A329DF">
              <w:rPr>
                <w:sz w:val="24"/>
                <w:szCs w:val="24"/>
              </w:rPr>
              <w:t>pamatotas</w:t>
            </w:r>
            <w:r w:rsidR="00341073" w:rsidRPr="00A329DF">
              <w:rPr>
                <w:sz w:val="24"/>
                <w:szCs w:val="24"/>
              </w:rPr>
              <w:t xml:space="preserve"> </w:t>
            </w:r>
            <w:r w:rsidRPr="00A329DF">
              <w:rPr>
                <w:sz w:val="24"/>
                <w:szCs w:val="24"/>
              </w:rPr>
              <w:t>attīstības iespējas</w:t>
            </w:r>
          </w:p>
        </w:tc>
        <w:tc>
          <w:tcPr>
            <w:tcW w:w="4252" w:type="dxa"/>
          </w:tcPr>
          <w:p w14:paraId="0130B35B" w14:textId="5F9CE804" w:rsidR="00586443" w:rsidRPr="00A329DF" w:rsidRDefault="00586443" w:rsidP="00A919EB">
            <w:pPr>
              <w:spacing w:after="0" w:line="240" w:lineRule="auto"/>
              <w:contextualSpacing/>
              <w:jc w:val="both"/>
              <w:rPr>
                <w:sz w:val="24"/>
                <w:szCs w:val="24"/>
              </w:rPr>
            </w:pPr>
            <w:r w:rsidRPr="00A329DF">
              <w:rPr>
                <w:sz w:val="24"/>
                <w:szCs w:val="24"/>
              </w:rPr>
              <w:t>Detalizēti un pamatoti aprakstīta mērķa grupa jeb potenciālo klientu loks (raksturojošie rādītāji – vecums, dzimums, teritoriālais izvietojums, vajadzības, tās sasniedzamība u.c.)</w:t>
            </w:r>
          </w:p>
        </w:tc>
        <w:tc>
          <w:tcPr>
            <w:tcW w:w="709" w:type="dxa"/>
          </w:tcPr>
          <w:p w14:paraId="445D66AD" w14:textId="77777777" w:rsidR="00586443" w:rsidRPr="00A329DF" w:rsidRDefault="00586443">
            <w:pPr>
              <w:jc w:val="center"/>
              <w:rPr>
                <w:sz w:val="24"/>
                <w:szCs w:val="24"/>
              </w:rPr>
            </w:pPr>
            <w:r w:rsidRPr="00A329DF">
              <w:rPr>
                <w:sz w:val="24"/>
                <w:szCs w:val="24"/>
              </w:rPr>
              <w:t>0/1</w:t>
            </w:r>
          </w:p>
        </w:tc>
      </w:tr>
      <w:tr w:rsidR="00A329DF" w:rsidRPr="00A329DF" w14:paraId="019C61ED" w14:textId="77777777" w:rsidTr="001142AB">
        <w:trPr>
          <w:trHeight w:val="400"/>
        </w:trPr>
        <w:tc>
          <w:tcPr>
            <w:tcW w:w="708" w:type="dxa"/>
            <w:vMerge/>
          </w:tcPr>
          <w:p w14:paraId="74F6A490"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35141C3A"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5F8BB6E8" w14:textId="77777777" w:rsidR="00586443" w:rsidRPr="00A329DF" w:rsidRDefault="00586443" w:rsidP="00A919EB">
            <w:pPr>
              <w:spacing w:after="0" w:line="240" w:lineRule="auto"/>
              <w:contextualSpacing/>
              <w:jc w:val="both"/>
              <w:rPr>
                <w:sz w:val="24"/>
                <w:szCs w:val="24"/>
              </w:rPr>
            </w:pPr>
          </w:p>
        </w:tc>
        <w:tc>
          <w:tcPr>
            <w:tcW w:w="4252" w:type="dxa"/>
          </w:tcPr>
          <w:p w14:paraId="05682ED2" w14:textId="7E955C57" w:rsidR="00586443" w:rsidRPr="00A329DF" w:rsidRDefault="00586443" w:rsidP="00A919EB">
            <w:pPr>
              <w:spacing w:after="0" w:line="240" w:lineRule="auto"/>
              <w:contextualSpacing/>
              <w:jc w:val="both"/>
              <w:rPr>
                <w:sz w:val="24"/>
                <w:szCs w:val="24"/>
              </w:rPr>
            </w:pPr>
            <w:r w:rsidRPr="00A329DF">
              <w:rPr>
                <w:sz w:val="24"/>
                <w:szCs w:val="24"/>
              </w:rPr>
              <w:t>Detalizēti aprakstīts konkurences līmenis un nozīmīgākie</w:t>
            </w:r>
            <w:r w:rsidR="00341073" w:rsidRPr="00A329DF">
              <w:rPr>
                <w:sz w:val="24"/>
                <w:szCs w:val="24"/>
              </w:rPr>
              <w:t xml:space="preserve"> </w:t>
            </w:r>
            <w:r w:rsidRPr="00A329DF">
              <w:rPr>
                <w:sz w:val="24"/>
                <w:szCs w:val="24"/>
              </w:rPr>
              <w:t xml:space="preserve">konkurenti, to produktu/ pakalpojumu </w:t>
            </w:r>
            <w:r w:rsidR="002418E8" w:rsidRPr="00A329DF">
              <w:rPr>
                <w:sz w:val="24"/>
                <w:szCs w:val="24"/>
              </w:rPr>
              <w:t xml:space="preserve">piedāvājums un </w:t>
            </w:r>
            <w:r w:rsidRPr="00A329DF">
              <w:rPr>
                <w:sz w:val="24"/>
                <w:szCs w:val="24"/>
              </w:rPr>
              <w:t>cenas</w:t>
            </w:r>
          </w:p>
        </w:tc>
        <w:tc>
          <w:tcPr>
            <w:tcW w:w="709" w:type="dxa"/>
          </w:tcPr>
          <w:p w14:paraId="08D8D628" w14:textId="77777777" w:rsidR="00586443" w:rsidRPr="00A329DF" w:rsidRDefault="00586443">
            <w:pPr>
              <w:jc w:val="center"/>
              <w:rPr>
                <w:sz w:val="24"/>
                <w:szCs w:val="24"/>
              </w:rPr>
            </w:pPr>
            <w:r w:rsidRPr="00A329DF">
              <w:rPr>
                <w:sz w:val="24"/>
                <w:szCs w:val="24"/>
              </w:rPr>
              <w:t>0/1</w:t>
            </w:r>
          </w:p>
        </w:tc>
      </w:tr>
      <w:tr w:rsidR="00A329DF" w:rsidRPr="00A329DF" w14:paraId="4D846A6D" w14:textId="77777777" w:rsidTr="001142AB">
        <w:trPr>
          <w:trHeight w:val="364"/>
        </w:trPr>
        <w:tc>
          <w:tcPr>
            <w:tcW w:w="708" w:type="dxa"/>
            <w:vMerge/>
          </w:tcPr>
          <w:p w14:paraId="676566B6"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38223500"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135820FC" w14:textId="77777777" w:rsidR="00586443" w:rsidRPr="00A329DF" w:rsidRDefault="00586443" w:rsidP="00A919EB">
            <w:pPr>
              <w:spacing w:after="0" w:line="240" w:lineRule="auto"/>
              <w:contextualSpacing/>
              <w:jc w:val="both"/>
              <w:rPr>
                <w:sz w:val="24"/>
                <w:szCs w:val="24"/>
              </w:rPr>
            </w:pPr>
          </w:p>
        </w:tc>
        <w:tc>
          <w:tcPr>
            <w:tcW w:w="4252" w:type="dxa"/>
          </w:tcPr>
          <w:p w14:paraId="36F6312C" w14:textId="33FF3728" w:rsidR="00586443" w:rsidRPr="00A329DF" w:rsidRDefault="00586443" w:rsidP="00A919EB">
            <w:pPr>
              <w:spacing w:after="0" w:line="240" w:lineRule="auto"/>
              <w:contextualSpacing/>
              <w:jc w:val="both"/>
              <w:rPr>
                <w:sz w:val="24"/>
                <w:szCs w:val="24"/>
              </w:rPr>
            </w:pPr>
            <w:r w:rsidRPr="00A329DF">
              <w:rPr>
                <w:sz w:val="24"/>
                <w:szCs w:val="24"/>
              </w:rPr>
              <w:t>Aprakstīta produkta/ pakalpojuma cenu politika (norādīta konkrēta cena par 1 vienību, cenas pamatojums) un plānotais</w:t>
            </w:r>
            <w:r w:rsidR="003A1487" w:rsidRPr="00A329DF">
              <w:t xml:space="preserve"> </w:t>
            </w:r>
            <w:sdt>
              <w:sdtPr>
                <w:tag w:val="goog_rdk_6"/>
                <w:id w:val="-742949845"/>
              </w:sdtPr>
              <w:sdtContent>
                <w:r w:rsidRPr="00A329DF">
                  <w:rPr>
                    <w:sz w:val="24"/>
                    <w:szCs w:val="24"/>
                  </w:rPr>
                  <w:t xml:space="preserve">noiets </w:t>
                </w:r>
              </w:sdtContent>
            </w:sdt>
            <w:r w:rsidRPr="00A329DF">
              <w:rPr>
                <w:sz w:val="24"/>
                <w:szCs w:val="24"/>
              </w:rPr>
              <w:t>(atšifrēts, kā veidosies kopējais apgrozījums), apgrozījuma raksturs</w:t>
            </w:r>
          </w:p>
        </w:tc>
        <w:tc>
          <w:tcPr>
            <w:tcW w:w="709" w:type="dxa"/>
          </w:tcPr>
          <w:p w14:paraId="1DC945B8" w14:textId="77777777" w:rsidR="00586443" w:rsidRPr="00A329DF" w:rsidRDefault="00586443">
            <w:pPr>
              <w:jc w:val="center"/>
              <w:rPr>
                <w:sz w:val="24"/>
                <w:szCs w:val="24"/>
              </w:rPr>
            </w:pPr>
            <w:r w:rsidRPr="00A329DF">
              <w:rPr>
                <w:sz w:val="24"/>
                <w:szCs w:val="24"/>
              </w:rPr>
              <w:lastRenderedPageBreak/>
              <w:t>0/1</w:t>
            </w:r>
          </w:p>
        </w:tc>
      </w:tr>
      <w:tr w:rsidR="00A329DF" w:rsidRPr="00A329DF" w14:paraId="023E0089" w14:textId="77777777" w:rsidTr="001142AB">
        <w:trPr>
          <w:trHeight w:val="364"/>
        </w:trPr>
        <w:tc>
          <w:tcPr>
            <w:tcW w:w="708" w:type="dxa"/>
            <w:vMerge/>
          </w:tcPr>
          <w:p w14:paraId="6BF3B57B"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7F86205F"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5794E3E8" w14:textId="77777777" w:rsidR="00586443" w:rsidRPr="00A329DF" w:rsidRDefault="00586443" w:rsidP="00A919EB">
            <w:pPr>
              <w:spacing w:after="0" w:line="240" w:lineRule="auto"/>
              <w:contextualSpacing/>
              <w:jc w:val="both"/>
            </w:pPr>
          </w:p>
        </w:tc>
        <w:tc>
          <w:tcPr>
            <w:tcW w:w="4252" w:type="dxa"/>
          </w:tcPr>
          <w:p w14:paraId="05F81DD1" w14:textId="375F0F9E" w:rsidR="00586443" w:rsidRPr="00A329DF" w:rsidRDefault="00000000" w:rsidP="00A919EB">
            <w:pPr>
              <w:spacing w:after="0" w:line="240" w:lineRule="auto"/>
              <w:contextualSpacing/>
              <w:jc w:val="both"/>
              <w:rPr>
                <w:sz w:val="24"/>
                <w:szCs w:val="24"/>
              </w:rPr>
            </w:pPr>
            <w:sdt>
              <w:sdtPr>
                <w:tag w:val="goog_rdk_8"/>
                <w:id w:val="-387103968"/>
              </w:sdtPr>
              <w:sdtContent>
                <w:r w:rsidR="00586443" w:rsidRPr="00A329DF">
                  <w:rPr>
                    <w:sz w:val="24"/>
                    <w:szCs w:val="24"/>
                  </w:rPr>
                  <w:t>Nosauktas un a</w:t>
                </w:r>
              </w:sdtContent>
            </w:sdt>
            <w:r w:rsidR="00586443" w:rsidRPr="00A329DF">
              <w:rPr>
                <w:sz w:val="24"/>
                <w:szCs w:val="24"/>
              </w:rPr>
              <w:t xml:space="preserve">prakstītas mārketinga aktivitātes, </w:t>
            </w:r>
            <w:r w:rsidR="00BB37EE" w:rsidRPr="00A329DF">
              <w:rPr>
                <w:sz w:val="24"/>
                <w:szCs w:val="24"/>
              </w:rPr>
              <w:t xml:space="preserve">uzskaitīti </w:t>
            </w:r>
            <w:r w:rsidR="00586443" w:rsidRPr="00A329DF">
              <w:rPr>
                <w:sz w:val="24"/>
                <w:szCs w:val="24"/>
              </w:rPr>
              <w:t>publicitātes pasākumi</w:t>
            </w:r>
          </w:p>
        </w:tc>
        <w:tc>
          <w:tcPr>
            <w:tcW w:w="709" w:type="dxa"/>
          </w:tcPr>
          <w:p w14:paraId="1A9C88EF" w14:textId="77777777" w:rsidR="00586443" w:rsidRPr="00A329DF" w:rsidRDefault="00586443">
            <w:pPr>
              <w:jc w:val="center"/>
              <w:rPr>
                <w:sz w:val="24"/>
                <w:szCs w:val="24"/>
              </w:rPr>
            </w:pPr>
            <w:r w:rsidRPr="00A329DF">
              <w:rPr>
                <w:sz w:val="24"/>
                <w:szCs w:val="24"/>
              </w:rPr>
              <w:t>0/1</w:t>
            </w:r>
          </w:p>
        </w:tc>
      </w:tr>
      <w:tr w:rsidR="00A329DF" w:rsidRPr="00A329DF" w14:paraId="068BED9D" w14:textId="77777777" w:rsidTr="001142AB">
        <w:trPr>
          <w:trHeight w:val="334"/>
        </w:trPr>
        <w:tc>
          <w:tcPr>
            <w:tcW w:w="708" w:type="dxa"/>
            <w:vMerge/>
          </w:tcPr>
          <w:p w14:paraId="1FA734BB"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6C9E9CCF"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1BF2AEDB" w14:textId="77777777" w:rsidR="00586443" w:rsidRPr="00A329DF" w:rsidRDefault="00586443" w:rsidP="00A919EB">
            <w:pPr>
              <w:spacing w:after="0" w:line="240" w:lineRule="auto"/>
              <w:contextualSpacing/>
              <w:jc w:val="both"/>
              <w:rPr>
                <w:sz w:val="24"/>
                <w:szCs w:val="24"/>
              </w:rPr>
            </w:pPr>
          </w:p>
        </w:tc>
        <w:tc>
          <w:tcPr>
            <w:tcW w:w="4252" w:type="dxa"/>
          </w:tcPr>
          <w:p w14:paraId="482AD290" w14:textId="11C8FA56" w:rsidR="00586443" w:rsidRPr="00A329DF" w:rsidRDefault="00586443" w:rsidP="00A919EB">
            <w:pPr>
              <w:spacing w:after="0" w:line="240" w:lineRule="auto"/>
              <w:contextualSpacing/>
              <w:jc w:val="both"/>
              <w:rPr>
                <w:sz w:val="24"/>
                <w:szCs w:val="24"/>
              </w:rPr>
            </w:pPr>
            <w:r w:rsidRPr="00A329DF">
              <w:rPr>
                <w:sz w:val="24"/>
                <w:szCs w:val="24"/>
              </w:rPr>
              <w:t xml:space="preserve">Raksturotas konkrētās nozares </w:t>
            </w:r>
            <w:r w:rsidR="00BB37EE" w:rsidRPr="00A329DF">
              <w:rPr>
                <w:sz w:val="24"/>
                <w:szCs w:val="24"/>
              </w:rPr>
              <w:t xml:space="preserve">attīstības </w:t>
            </w:r>
            <w:r w:rsidR="002418E8" w:rsidRPr="00A329DF">
              <w:rPr>
                <w:sz w:val="24"/>
                <w:szCs w:val="24"/>
              </w:rPr>
              <w:t>tendences VRG teritorijā, aprakstīta  produkta/pakalpojuma atšķirība no konkurentu piedāvājuma</w:t>
            </w:r>
            <w:r w:rsidRPr="00A329DF">
              <w:rPr>
                <w:sz w:val="24"/>
                <w:szCs w:val="24"/>
              </w:rPr>
              <w:t xml:space="preserve"> </w:t>
            </w:r>
          </w:p>
        </w:tc>
        <w:tc>
          <w:tcPr>
            <w:tcW w:w="709" w:type="dxa"/>
          </w:tcPr>
          <w:p w14:paraId="2DDCB156" w14:textId="77777777" w:rsidR="00586443" w:rsidRPr="00A329DF" w:rsidRDefault="00586443">
            <w:pPr>
              <w:jc w:val="center"/>
              <w:rPr>
                <w:sz w:val="24"/>
                <w:szCs w:val="24"/>
              </w:rPr>
            </w:pPr>
            <w:r w:rsidRPr="00A329DF">
              <w:rPr>
                <w:sz w:val="24"/>
                <w:szCs w:val="24"/>
              </w:rPr>
              <w:t>0/1</w:t>
            </w:r>
          </w:p>
        </w:tc>
      </w:tr>
      <w:tr w:rsidR="00A329DF" w:rsidRPr="00A329DF" w14:paraId="16C4CD6D" w14:textId="77777777" w:rsidTr="001142AB">
        <w:trPr>
          <w:trHeight w:val="200"/>
        </w:trPr>
        <w:tc>
          <w:tcPr>
            <w:tcW w:w="708" w:type="dxa"/>
            <w:vMerge/>
          </w:tcPr>
          <w:p w14:paraId="41274A72"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1B5FC9EA"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44D1C8F6" w14:textId="77777777" w:rsidR="00586443" w:rsidRPr="00A329DF" w:rsidRDefault="00586443">
            <w:pPr>
              <w:jc w:val="right"/>
              <w:rPr>
                <w:b/>
                <w:sz w:val="24"/>
                <w:szCs w:val="24"/>
              </w:rPr>
            </w:pPr>
          </w:p>
        </w:tc>
        <w:tc>
          <w:tcPr>
            <w:tcW w:w="4252" w:type="dxa"/>
          </w:tcPr>
          <w:p w14:paraId="3F174CA0" w14:textId="77777777" w:rsidR="00586443" w:rsidRPr="00A329DF" w:rsidRDefault="00586443">
            <w:pPr>
              <w:jc w:val="right"/>
              <w:rPr>
                <w:b/>
              </w:rPr>
            </w:pPr>
            <w:r w:rsidRPr="00A329DF">
              <w:rPr>
                <w:b/>
              </w:rPr>
              <w:t>Iegūstamais punktu skaits 2.3 kritērijā kopā:</w:t>
            </w:r>
          </w:p>
          <w:p w14:paraId="7BE365FF" w14:textId="60922118" w:rsidR="00586443" w:rsidRPr="00A329DF" w:rsidRDefault="00586443">
            <w:pPr>
              <w:jc w:val="both"/>
              <w:rPr>
                <w:b/>
                <w:sz w:val="20"/>
                <w:szCs w:val="20"/>
              </w:rPr>
            </w:pPr>
            <w:r w:rsidRPr="00A329DF">
              <w:rPr>
                <w:i/>
                <w:sz w:val="20"/>
                <w:szCs w:val="20"/>
              </w:rPr>
              <w:t>Kritērijā piešķir 0 punktu, ja Pretendents sniedzis vispārīgus aprakstus, bet nav minējis konkrētus piemērus, statistiku u.c. pārbaudāmu informāciju, kas pierādītu produkta potenciālo noietu un tirgus izpētes rezultātus.</w:t>
            </w:r>
          </w:p>
        </w:tc>
        <w:tc>
          <w:tcPr>
            <w:tcW w:w="709" w:type="dxa"/>
          </w:tcPr>
          <w:p w14:paraId="5DCCD99A" w14:textId="77777777" w:rsidR="00586443" w:rsidRPr="00A329DF" w:rsidRDefault="00586443">
            <w:pPr>
              <w:jc w:val="center"/>
              <w:rPr>
                <w:b/>
                <w:sz w:val="24"/>
                <w:szCs w:val="24"/>
              </w:rPr>
            </w:pPr>
            <w:r w:rsidRPr="00A329DF">
              <w:rPr>
                <w:b/>
                <w:sz w:val="24"/>
                <w:szCs w:val="24"/>
              </w:rPr>
              <w:t>0/5</w:t>
            </w:r>
          </w:p>
        </w:tc>
      </w:tr>
      <w:tr w:rsidR="00A329DF" w:rsidRPr="00A329DF" w14:paraId="673CF3CE" w14:textId="77777777" w:rsidTr="001142AB">
        <w:trPr>
          <w:trHeight w:val="259"/>
        </w:trPr>
        <w:tc>
          <w:tcPr>
            <w:tcW w:w="708" w:type="dxa"/>
            <w:vMerge w:val="restart"/>
          </w:tcPr>
          <w:p w14:paraId="17099854" w14:textId="77777777" w:rsidR="00586443" w:rsidRPr="00A329DF" w:rsidRDefault="00586443">
            <w:pPr>
              <w:rPr>
                <w:sz w:val="24"/>
                <w:szCs w:val="24"/>
              </w:rPr>
            </w:pPr>
            <w:r w:rsidRPr="00A329DF">
              <w:rPr>
                <w:sz w:val="24"/>
                <w:szCs w:val="24"/>
              </w:rPr>
              <w:t>2.4.</w:t>
            </w:r>
          </w:p>
        </w:tc>
        <w:tc>
          <w:tcPr>
            <w:tcW w:w="2553" w:type="dxa"/>
            <w:vMerge w:val="restart"/>
          </w:tcPr>
          <w:p w14:paraId="66259E2A" w14:textId="77777777" w:rsidR="00586443" w:rsidRPr="00A329DF" w:rsidRDefault="00586443" w:rsidP="000D5271">
            <w:pPr>
              <w:spacing w:after="0" w:line="240" w:lineRule="auto"/>
              <w:contextualSpacing/>
              <w:rPr>
                <w:sz w:val="24"/>
                <w:szCs w:val="24"/>
              </w:rPr>
            </w:pPr>
            <w:r w:rsidRPr="00A329DF">
              <w:rPr>
                <w:sz w:val="24"/>
                <w:szCs w:val="24"/>
              </w:rPr>
              <w:t>Projekta risku analīze</w:t>
            </w:r>
          </w:p>
        </w:tc>
        <w:tc>
          <w:tcPr>
            <w:tcW w:w="3260" w:type="dxa"/>
            <w:vMerge w:val="restart"/>
          </w:tcPr>
          <w:p w14:paraId="4C318E51" w14:textId="3A808599" w:rsidR="00586443" w:rsidRPr="00A329DF" w:rsidRDefault="00586443" w:rsidP="000D5271">
            <w:pPr>
              <w:spacing w:after="0" w:line="240" w:lineRule="auto"/>
              <w:contextualSpacing/>
              <w:jc w:val="both"/>
              <w:rPr>
                <w:sz w:val="24"/>
                <w:szCs w:val="24"/>
              </w:rPr>
            </w:pPr>
            <w:r w:rsidRPr="00A329DF">
              <w:rPr>
                <w:sz w:val="24"/>
                <w:szCs w:val="24"/>
              </w:rPr>
              <w:t>Nosaukti</w:t>
            </w:r>
            <w:r w:rsidR="006212B8" w:rsidRPr="00A329DF">
              <w:rPr>
                <w:sz w:val="24"/>
                <w:szCs w:val="24"/>
              </w:rPr>
              <w:t xml:space="preserve"> un izvērtēti</w:t>
            </w:r>
            <w:r w:rsidRPr="00A329DF">
              <w:rPr>
                <w:sz w:val="24"/>
                <w:szCs w:val="24"/>
              </w:rPr>
              <w:t xml:space="preserve"> iespējamie </w:t>
            </w:r>
            <w:r w:rsidR="00C346F8" w:rsidRPr="00A329DF">
              <w:rPr>
                <w:sz w:val="24"/>
                <w:szCs w:val="24"/>
              </w:rPr>
              <w:t xml:space="preserve">nozares </w:t>
            </w:r>
            <w:r w:rsidRPr="00A329DF">
              <w:rPr>
                <w:sz w:val="24"/>
                <w:szCs w:val="24"/>
              </w:rPr>
              <w:t>riski,</w:t>
            </w:r>
            <w:r w:rsidRPr="00A329DF">
              <w:t xml:space="preserve"> r</w:t>
            </w:r>
            <w:r w:rsidRPr="00A329DF">
              <w:rPr>
                <w:sz w:val="24"/>
                <w:szCs w:val="24"/>
              </w:rPr>
              <w:t>aksturoti risku</w:t>
            </w:r>
            <w:r w:rsidR="006212B8" w:rsidRPr="00A329DF">
              <w:rPr>
                <w:sz w:val="24"/>
                <w:szCs w:val="24"/>
              </w:rPr>
              <w:t xml:space="preserve"> </w:t>
            </w:r>
            <w:r w:rsidRPr="00A329DF">
              <w:rPr>
                <w:sz w:val="24"/>
                <w:szCs w:val="24"/>
              </w:rPr>
              <w:t>novēršanas</w:t>
            </w:r>
            <w:r w:rsidR="006212B8" w:rsidRPr="00A329DF">
              <w:rPr>
                <w:sz w:val="24"/>
                <w:szCs w:val="24"/>
              </w:rPr>
              <w:t xml:space="preserve"> </w:t>
            </w:r>
            <w:r w:rsidRPr="00A329DF">
              <w:rPr>
                <w:sz w:val="24"/>
                <w:szCs w:val="24"/>
              </w:rPr>
              <w:t>pasākumi</w:t>
            </w:r>
          </w:p>
        </w:tc>
        <w:tc>
          <w:tcPr>
            <w:tcW w:w="4252" w:type="dxa"/>
          </w:tcPr>
          <w:p w14:paraId="242DAA32" w14:textId="77777777" w:rsidR="00586443" w:rsidRPr="00A329DF" w:rsidRDefault="00586443" w:rsidP="000D5271">
            <w:pPr>
              <w:spacing w:after="0" w:line="240" w:lineRule="auto"/>
              <w:contextualSpacing/>
              <w:jc w:val="both"/>
              <w:rPr>
                <w:sz w:val="24"/>
                <w:szCs w:val="24"/>
              </w:rPr>
            </w:pPr>
            <w:r w:rsidRPr="00A329DF">
              <w:rPr>
                <w:sz w:val="24"/>
                <w:szCs w:val="24"/>
              </w:rPr>
              <w:t>Nosaukti iespējamie vispārīgie un ar minēto nozari un konkrētā projekta īstenošanu saistītie riski</w:t>
            </w:r>
          </w:p>
        </w:tc>
        <w:tc>
          <w:tcPr>
            <w:tcW w:w="709" w:type="dxa"/>
          </w:tcPr>
          <w:p w14:paraId="06E701CE" w14:textId="77777777" w:rsidR="00586443" w:rsidRPr="00A329DF" w:rsidRDefault="00586443">
            <w:pPr>
              <w:jc w:val="center"/>
              <w:rPr>
                <w:sz w:val="24"/>
                <w:szCs w:val="24"/>
              </w:rPr>
            </w:pPr>
            <w:r w:rsidRPr="00A329DF">
              <w:rPr>
                <w:sz w:val="24"/>
                <w:szCs w:val="24"/>
              </w:rPr>
              <w:t>0/1</w:t>
            </w:r>
          </w:p>
        </w:tc>
      </w:tr>
      <w:tr w:rsidR="00A329DF" w:rsidRPr="00A329DF" w14:paraId="30A47054" w14:textId="77777777" w:rsidTr="001142AB">
        <w:trPr>
          <w:trHeight w:val="121"/>
        </w:trPr>
        <w:tc>
          <w:tcPr>
            <w:tcW w:w="708" w:type="dxa"/>
            <w:vMerge/>
          </w:tcPr>
          <w:p w14:paraId="286219FA"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568B5420"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3A273454" w14:textId="77777777" w:rsidR="00586443" w:rsidRPr="00A329DF" w:rsidRDefault="00586443">
            <w:pPr>
              <w:jc w:val="both"/>
              <w:rPr>
                <w:sz w:val="24"/>
                <w:szCs w:val="24"/>
              </w:rPr>
            </w:pPr>
          </w:p>
        </w:tc>
        <w:tc>
          <w:tcPr>
            <w:tcW w:w="4252" w:type="dxa"/>
          </w:tcPr>
          <w:p w14:paraId="0D0F5927" w14:textId="77777777" w:rsidR="00586443" w:rsidRPr="00A329DF" w:rsidRDefault="00586443" w:rsidP="000D5271">
            <w:pPr>
              <w:spacing w:after="0" w:line="240" w:lineRule="auto"/>
              <w:contextualSpacing/>
              <w:jc w:val="both"/>
              <w:rPr>
                <w:sz w:val="24"/>
                <w:szCs w:val="24"/>
              </w:rPr>
            </w:pPr>
            <w:r w:rsidRPr="00A329DF">
              <w:rPr>
                <w:sz w:val="24"/>
                <w:szCs w:val="24"/>
              </w:rPr>
              <w:t>Novērtēta risku ietekme un iestāšanās varbūtība (augsta, vidēja, zema)</w:t>
            </w:r>
          </w:p>
        </w:tc>
        <w:tc>
          <w:tcPr>
            <w:tcW w:w="709" w:type="dxa"/>
          </w:tcPr>
          <w:p w14:paraId="20DBF075" w14:textId="77777777" w:rsidR="00586443" w:rsidRPr="00A329DF" w:rsidRDefault="00586443">
            <w:pPr>
              <w:jc w:val="center"/>
              <w:rPr>
                <w:sz w:val="24"/>
                <w:szCs w:val="24"/>
              </w:rPr>
            </w:pPr>
            <w:r w:rsidRPr="00A329DF">
              <w:rPr>
                <w:sz w:val="24"/>
                <w:szCs w:val="24"/>
              </w:rPr>
              <w:t>0/1</w:t>
            </w:r>
          </w:p>
        </w:tc>
      </w:tr>
      <w:tr w:rsidR="00A329DF" w:rsidRPr="00A329DF" w14:paraId="03B80CB9" w14:textId="77777777" w:rsidTr="001142AB">
        <w:trPr>
          <w:trHeight w:val="425"/>
        </w:trPr>
        <w:tc>
          <w:tcPr>
            <w:tcW w:w="708" w:type="dxa"/>
            <w:vMerge/>
          </w:tcPr>
          <w:p w14:paraId="2F76065B"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5DDEA19B"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40EA9B43" w14:textId="77777777" w:rsidR="00586443" w:rsidRPr="00A329DF" w:rsidRDefault="00586443">
            <w:pPr>
              <w:jc w:val="both"/>
              <w:rPr>
                <w:sz w:val="24"/>
                <w:szCs w:val="24"/>
              </w:rPr>
            </w:pPr>
          </w:p>
        </w:tc>
        <w:tc>
          <w:tcPr>
            <w:tcW w:w="4252" w:type="dxa"/>
          </w:tcPr>
          <w:p w14:paraId="03533F06" w14:textId="77777777" w:rsidR="00586443" w:rsidRPr="00A329DF" w:rsidRDefault="00586443" w:rsidP="000D5271">
            <w:pPr>
              <w:spacing w:after="0" w:line="240" w:lineRule="auto"/>
              <w:contextualSpacing/>
              <w:jc w:val="both"/>
              <w:rPr>
                <w:sz w:val="24"/>
                <w:szCs w:val="24"/>
              </w:rPr>
            </w:pPr>
            <w:r w:rsidRPr="00A329DF">
              <w:rPr>
                <w:sz w:val="24"/>
                <w:szCs w:val="24"/>
              </w:rPr>
              <w:t>Uzskaitīti</w:t>
            </w:r>
            <w:sdt>
              <w:sdtPr>
                <w:tag w:val="goog_rdk_12"/>
                <w:id w:val="1718469334"/>
              </w:sdtPr>
              <w:sdtContent>
                <w:r w:rsidRPr="00A329DF">
                  <w:rPr>
                    <w:sz w:val="24"/>
                    <w:szCs w:val="24"/>
                  </w:rPr>
                  <w:t xml:space="preserve"> veicamie pasākumi</w:t>
                </w:r>
              </w:sdtContent>
            </w:sdt>
            <w:r w:rsidRPr="00A329DF">
              <w:rPr>
                <w:sz w:val="24"/>
                <w:szCs w:val="24"/>
              </w:rPr>
              <w:t xml:space="preserve"> risku samazināšanai un/vai novēršanai (konkrētas darbības), kā arī riska seku novēršanai</w:t>
            </w:r>
            <w:sdt>
              <w:sdtPr>
                <w:tag w:val="goog_rdk_13"/>
                <w:id w:val="-427040706"/>
              </w:sdtPr>
              <w:sdtContent>
                <w:r w:rsidRPr="00A329DF">
                  <w:rPr>
                    <w:sz w:val="24"/>
                    <w:szCs w:val="24"/>
                  </w:rPr>
                  <w:t xml:space="preserve"> veicamie pasākumi</w:t>
                </w:r>
              </w:sdtContent>
            </w:sdt>
          </w:p>
        </w:tc>
        <w:tc>
          <w:tcPr>
            <w:tcW w:w="709" w:type="dxa"/>
          </w:tcPr>
          <w:p w14:paraId="2BA568F3" w14:textId="77777777" w:rsidR="00586443" w:rsidRPr="00A329DF" w:rsidRDefault="00586443">
            <w:pPr>
              <w:jc w:val="center"/>
              <w:rPr>
                <w:sz w:val="24"/>
                <w:szCs w:val="24"/>
              </w:rPr>
            </w:pPr>
            <w:r w:rsidRPr="00A329DF">
              <w:rPr>
                <w:sz w:val="24"/>
                <w:szCs w:val="24"/>
              </w:rPr>
              <w:t>0/1</w:t>
            </w:r>
          </w:p>
        </w:tc>
      </w:tr>
      <w:tr w:rsidR="00A329DF" w:rsidRPr="00A329DF" w14:paraId="34BDE18C" w14:textId="77777777" w:rsidTr="001142AB">
        <w:trPr>
          <w:trHeight w:val="242"/>
        </w:trPr>
        <w:tc>
          <w:tcPr>
            <w:tcW w:w="708" w:type="dxa"/>
            <w:vMerge/>
          </w:tcPr>
          <w:p w14:paraId="46CCC28A"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384FFDDA"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6FCA663D" w14:textId="77777777" w:rsidR="00586443" w:rsidRPr="00A329DF" w:rsidRDefault="00586443">
            <w:pPr>
              <w:jc w:val="right"/>
              <w:rPr>
                <w:b/>
                <w:sz w:val="24"/>
                <w:szCs w:val="24"/>
              </w:rPr>
            </w:pPr>
          </w:p>
        </w:tc>
        <w:tc>
          <w:tcPr>
            <w:tcW w:w="4252" w:type="dxa"/>
          </w:tcPr>
          <w:p w14:paraId="42C12E64" w14:textId="4DB97600" w:rsidR="00586443" w:rsidRPr="00A329DF" w:rsidRDefault="00586443" w:rsidP="000D5271">
            <w:pPr>
              <w:spacing w:after="0" w:line="240" w:lineRule="auto"/>
              <w:contextualSpacing/>
              <w:rPr>
                <w:b/>
                <w:sz w:val="21"/>
                <w:szCs w:val="21"/>
              </w:rPr>
            </w:pPr>
            <w:r w:rsidRPr="00A329DF">
              <w:rPr>
                <w:b/>
                <w:sz w:val="21"/>
                <w:szCs w:val="21"/>
              </w:rPr>
              <w:t>Iegūstamais punktu skaits 2.4. kritērijā</w:t>
            </w:r>
            <w:r w:rsidR="00623192" w:rsidRPr="00A329DF">
              <w:rPr>
                <w:b/>
                <w:sz w:val="21"/>
                <w:szCs w:val="21"/>
              </w:rPr>
              <w:t xml:space="preserve">  </w:t>
            </w:r>
            <w:r w:rsidRPr="00A329DF">
              <w:rPr>
                <w:b/>
                <w:sz w:val="21"/>
                <w:szCs w:val="21"/>
              </w:rPr>
              <w:t>kopā:</w:t>
            </w:r>
          </w:p>
          <w:p w14:paraId="7188946D" w14:textId="53032DB3" w:rsidR="00586443" w:rsidRPr="00A329DF" w:rsidRDefault="00586443" w:rsidP="000D5271">
            <w:pPr>
              <w:spacing w:after="0" w:line="240" w:lineRule="auto"/>
              <w:contextualSpacing/>
              <w:jc w:val="both"/>
              <w:rPr>
                <w:i/>
                <w:sz w:val="20"/>
                <w:szCs w:val="20"/>
              </w:rPr>
            </w:pPr>
            <w:r w:rsidRPr="00A329DF">
              <w:rPr>
                <w:i/>
                <w:sz w:val="20"/>
                <w:szCs w:val="20"/>
              </w:rPr>
              <w:t>Kritērijā piešķir 0 punktu, ja no apraksta nav iespējams novērtēt kritērija izpildi</w:t>
            </w:r>
            <w:r w:rsidR="00623192" w:rsidRPr="00A329DF">
              <w:rPr>
                <w:i/>
                <w:sz w:val="20"/>
                <w:szCs w:val="20"/>
              </w:rPr>
              <w:t>.</w:t>
            </w:r>
          </w:p>
        </w:tc>
        <w:tc>
          <w:tcPr>
            <w:tcW w:w="709" w:type="dxa"/>
          </w:tcPr>
          <w:p w14:paraId="1FB31874" w14:textId="77777777" w:rsidR="00586443" w:rsidRPr="00A329DF" w:rsidRDefault="00586443">
            <w:pPr>
              <w:jc w:val="center"/>
              <w:rPr>
                <w:sz w:val="24"/>
                <w:szCs w:val="24"/>
              </w:rPr>
            </w:pPr>
            <w:r w:rsidRPr="00A329DF">
              <w:rPr>
                <w:b/>
                <w:sz w:val="24"/>
                <w:szCs w:val="24"/>
              </w:rPr>
              <w:t>0/3</w:t>
            </w:r>
          </w:p>
        </w:tc>
      </w:tr>
      <w:tr w:rsidR="00A329DF" w:rsidRPr="00A329DF" w14:paraId="19A7BFBA" w14:textId="77777777" w:rsidTr="001142AB">
        <w:trPr>
          <w:trHeight w:val="268"/>
        </w:trPr>
        <w:tc>
          <w:tcPr>
            <w:tcW w:w="708" w:type="dxa"/>
            <w:vMerge w:val="restart"/>
          </w:tcPr>
          <w:p w14:paraId="738295AB" w14:textId="77777777" w:rsidR="00586443" w:rsidRPr="00A329DF" w:rsidRDefault="00586443">
            <w:pPr>
              <w:rPr>
                <w:sz w:val="24"/>
                <w:szCs w:val="24"/>
              </w:rPr>
            </w:pPr>
            <w:r w:rsidRPr="00A329DF">
              <w:rPr>
                <w:sz w:val="24"/>
                <w:szCs w:val="24"/>
              </w:rPr>
              <w:t>2.5.</w:t>
            </w:r>
          </w:p>
        </w:tc>
        <w:tc>
          <w:tcPr>
            <w:tcW w:w="2553" w:type="dxa"/>
            <w:vMerge w:val="restart"/>
          </w:tcPr>
          <w:p w14:paraId="73B4AAD8" w14:textId="77777777" w:rsidR="00586443" w:rsidRPr="00A329DF" w:rsidRDefault="00586443">
            <w:pPr>
              <w:rPr>
                <w:sz w:val="24"/>
                <w:szCs w:val="24"/>
              </w:rPr>
            </w:pPr>
            <w:r w:rsidRPr="00A329DF">
              <w:rPr>
                <w:sz w:val="24"/>
                <w:szCs w:val="24"/>
              </w:rPr>
              <w:t>Projekta laika grafiks</w:t>
            </w:r>
          </w:p>
        </w:tc>
        <w:tc>
          <w:tcPr>
            <w:tcW w:w="3260" w:type="dxa"/>
            <w:vMerge w:val="restart"/>
          </w:tcPr>
          <w:p w14:paraId="750B05B2" w14:textId="5F3DAF72" w:rsidR="00586443" w:rsidRPr="00A329DF" w:rsidRDefault="00586443" w:rsidP="000D5271">
            <w:pPr>
              <w:spacing w:after="0" w:line="240" w:lineRule="auto"/>
              <w:contextualSpacing/>
              <w:jc w:val="both"/>
              <w:rPr>
                <w:sz w:val="24"/>
                <w:szCs w:val="24"/>
              </w:rPr>
            </w:pPr>
            <w:r w:rsidRPr="00A329DF">
              <w:rPr>
                <w:sz w:val="24"/>
                <w:szCs w:val="24"/>
              </w:rPr>
              <w:t>Skaidri saprotams projektu aktivitāšu</w:t>
            </w:r>
            <w:r w:rsidR="00C346F8" w:rsidRPr="00A329DF">
              <w:rPr>
                <w:sz w:val="24"/>
                <w:szCs w:val="24"/>
              </w:rPr>
              <w:t xml:space="preserve"> īstenošanas</w:t>
            </w:r>
            <w:r w:rsidRPr="00A329DF">
              <w:rPr>
                <w:sz w:val="24"/>
                <w:szCs w:val="24"/>
              </w:rPr>
              <w:t xml:space="preserve"> laika grafiks</w:t>
            </w:r>
          </w:p>
        </w:tc>
        <w:tc>
          <w:tcPr>
            <w:tcW w:w="4252" w:type="dxa"/>
          </w:tcPr>
          <w:p w14:paraId="42E666CA" w14:textId="37C6D098" w:rsidR="00586443" w:rsidRPr="00A329DF" w:rsidRDefault="00586443" w:rsidP="000D5271">
            <w:pPr>
              <w:spacing w:after="0" w:line="240" w:lineRule="auto"/>
              <w:contextualSpacing/>
              <w:jc w:val="both"/>
              <w:rPr>
                <w:sz w:val="24"/>
                <w:szCs w:val="24"/>
              </w:rPr>
            </w:pPr>
            <w:r w:rsidRPr="00A329DF">
              <w:rPr>
                <w:sz w:val="24"/>
                <w:szCs w:val="24"/>
              </w:rPr>
              <w:t>Sniegts precīzs ar projekta īstenošanu saistīto aktivitāšu laika grafiks</w:t>
            </w:r>
            <w:r w:rsidR="007211F2" w:rsidRPr="00A329DF">
              <w:rPr>
                <w:sz w:val="24"/>
                <w:szCs w:val="24"/>
              </w:rPr>
              <w:t xml:space="preserve"> un norādīti īstenošanas termiņi</w:t>
            </w:r>
          </w:p>
        </w:tc>
        <w:tc>
          <w:tcPr>
            <w:tcW w:w="709" w:type="dxa"/>
          </w:tcPr>
          <w:p w14:paraId="1C02273B" w14:textId="77777777" w:rsidR="00586443" w:rsidRPr="00A329DF" w:rsidRDefault="00586443">
            <w:pPr>
              <w:jc w:val="center"/>
              <w:rPr>
                <w:sz w:val="24"/>
                <w:szCs w:val="24"/>
              </w:rPr>
            </w:pPr>
            <w:r w:rsidRPr="00A329DF">
              <w:rPr>
                <w:sz w:val="24"/>
                <w:szCs w:val="24"/>
              </w:rPr>
              <w:t>2</w:t>
            </w:r>
          </w:p>
        </w:tc>
      </w:tr>
      <w:tr w:rsidR="00A329DF" w:rsidRPr="00A329DF" w14:paraId="08F2DA47" w14:textId="77777777" w:rsidTr="001142AB">
        <w:trPr>
          <w:trHeight w:val="400"/>
        </w:trPr>
        <w:tc>
          <w:tcPr>
            <w:tcW w:w="708" w:type="dxa"/>
            <w:vMerge/>
          </w:tcPr>
          <w:p w14:paraId="53730C60"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7FAE957D"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67A9DBB6" w14:textId="77777777" w:rsidR="00586443" w:rsidRPr="00A329DF" w:rsidRDefault="00586443" w:rsidP="000D5271">
            <w:pPr>
              <w:spacing w:after="0" w:line="240" w:lineRule="auto"/>
              <w:contextualSpacing/>
              <w:jc w:val="both"/>
              <w:rPr>
                <w:sz w:val="24"/>
                <w:szCs w:val="24"/>
              </w:rPr>
            </w:pPr>
          </w:p>
        </w:tc>
        <w:tc>
          <w:tcPr>
            <w:tcW w:w="4252" w:type="dxa"/>
          </w:tcPr>
          <w:p w14:paraId="7A5EC655" w14:textId="56593084" w:rsidR="00586443" w:rsidRPr="00A329DF" w:rsidRDefault="00586443" w:rsidP="000D5271">
            <w:pPr>
              <w:spacing w:after="0" w:line="240" w:lineRule="auto"/>
              <w:contextualSpacing/>
              <w:jc w:val="both"/>
              <w:rPr>
                <w:sz w:val="24"/>
                <w:szCs w:val="24"/>
              </w:rPr>
            </w:pPr>
            <w:r w:rsidRPr="00A329DF">
              <w:rPr>
                <w:sz w:val="24"/>
                <w:szCs w:val="24"/>
              </w:rPr>
              <w:t xml:space="preserve">Nav skaidri aprakstīts projekta īstenošanas laika grafiks un/vai </w:t>
            </w:r>
            <w:r w:rsidR="007211F2" w:rsidRPr="00A329DF">
              <w:rPr>
                <w:sz w:val="24"/>
                <w:szCs w:val="24"/>
              </w:rPr>
              <w:t>norādīti īstenošanas termiņi</w:t>
            </w:r>
          </w:p>
        </w:tc>
        <w:tc>
          <w:tcPr>
            <w:tcW w:w="709" w:type="dxa"/>
          </w:tcPr>
          <w:p w14:paraId="20EB9654" w14:textId="77777777" w:rsidR="00586443" w:rsidRPr="00A329DF" w:rsidRDefault="00586443">
            <w:pPr>
              <w:jc w:val="center"/>
              <w:rPr>
                <w:sz w:val="24"/>
                <w:szCs w:val="24"/>
              </w:rPr>
            </w:pPr>
            <w:r w:rsidRPr="00A329DF">
              <w:rPr>
                <w:sz w:val="24"/>
                <w:szCs w:val="24"/>
              </w:rPr>
              <w:t>0</w:t>
            </w:r>
          </w:p>
        </w:tc>
      </w:tr>
      <w:tr w:rsidR="00A329DF" w:rsidRPr="00A329DF" w14:paraId="3982C87B" w14:textId="77777777" w:rsidTr="001142AB">
        <w:trPr>
          <w:trHeight w:val="347"/>
        </w:trPr>
        <w:tc>
          <w:tcPr>
            <w:tcW w:w="708" w:type="dxa"/>
            <w:vMerge w:val="restart"/>
          </w:tcPr>
          <w:p w14:paraId="67AC8D63" w14:textId="77777777" w:rsidR="00586443" w:rsidRPr="00A329DF" w:rsidRDefault="00586443">
            <w:pPr>
              <w:rPr>
                <w:sz w:val="24"/>
                <w:szCs w:val="24"/>
              </w:rPr>
            </w:pPr>
            <w:r w:rsidRPr="00A329DF">
              <w:rPr>
                <w:sz w:val="24"/>
                <w:szCs w:val="24"/>
              </w:rPr>
              <w:t>2.6.</w:t>
            </w:r>
          </w:p>
        </w:tc>
        <w:tc>
          <w:tcPr>
            <w:tcW w:w="2553" w:type="dxa"/>
            <w:vMerge w:val="restart"/>
          </w:tcPr>
          <w:p w14:paraId="61B906A0" w14:textId="77777777" w:rsidR="00586443" w:rsidRPr="00A329DF" w:rsidRDefault="00586443" w:rsidP="000D5271">
            <w:pPr>
              <w:spacing w:after="0" w:line="240" w:lineRule="auto"/>
              <w:contextualSpacing/>
              <w:rPr>
                <w:sz w:val="24"/>
                <w:szCs w:val="24"/>
              </w:rPr>
            </w:pPr>
            <w:r w:rsidRPr="00A329DF">
              <w:rPr>
                <w:sz w:val="24"/>
                <w:szCs w:val="24"/>
              </w:rPr>
              <w:t>Projekta iesnieguma kvalitāte</w:t>
            </w:r>
          </w:p>
          <w:p w14:paraId="1240050A" w14:textId="77777777" w:rsidR="00586443" w:rsidRPr="00A329DF" w:rsidRDefault="00586443">
            <w:pPr>
              <w:rPr>
                <w:sz w:val="24"/>
                <w:szCs w:val="24"/>
              </w:rPr>
            </w:pPr>
          </w:p>
        </w:tc>
        <w:tc>
          <w:tcPr>
            <w:tcW w:w="3260" w:type="dxa"/>
            <w:vMerge w:val="restart"/>
          </w:tcPr>
          <w:p w14:paraId="3D0E0D1A" w14:textId="04116E06" w:rsidR="00586443" w:rsidRPr="00A329DF" w:rsidRDefault="00586443" w:rsidP="000D5271">
            <w:pPr>
              <w:spacing w:after="0" w:line="240" w:lineRule="auto"/>
              <w:contextualSpacing/>
              <w:jc w:val="both"/>
              <w:rPr>
                <w:sz w:val="24"/>
                <w:szCs w:val="24"/>
              </w:rPr>
            </w:pPr>
            <w:r w:rsidRPr="00A329DF">
              <w:rPr>
                <w:sz w:val="24"/>
                <w:szCs w:val="24"/>
              </w:rPr>
              <w:t>Projekta apraksts sniedz visu nepieciešamo informāciju projekta izvērtēšanai, informācija sniegta saprotami</w:t>
            </w:r>
          </w:p>
        </w:tc>
        <w:tc>
          <w:tcPr>
            <w:tcW w:w="4252" w:type="dxa"/>
          </w:tcPr>
          <w:p w14:paraId="5F196853" w14:textId="77777777" w:rsidR="00586443" w:rsidRPr="00A329DF" w:rsidRDefault="00586443" w:rsidP="000D5271">
            <w:pPr>
              <w:spacing w:after="0" w:line="240" w:lineRule="auto"/>
              <w:contextualSpacing/>
              <w:jc w:val="both"/>
              <w:rPr>
                <w:sz w:val="24"/>
                <w:szCs w:val="24"/>
              </w:rPr>
            </w:pPr>
            <w:r w:rsidRPr="00A329DF">
              <w:rPr>
                <w:sz w:val="24"/>
                <w:szCs w:val="24"/>
              </w:rPr>
              <w:t>Informācija sniegta fokusēta, veidlapas sadaļas ietvaros, neatkārtojas dažādās sadaļās</w:t>
            </w:r>
          </w:p>
        </w:tc>
        <w:tc>
          <w:tcPr>
            <w:tcW w:w="709" w:type="dxa"/>
          </w:tcPr>
          <w:p w14:paraId="6CC415BC" w14:textId="77777777" w:rsidR="00586443" w:rsidRPr="00A329DF" w:rsidRDefault="00586443">
            <w:pPr>
              <w:jc w:val="center"/>
              <w:rPr>
                <w:sz w:val="24"/>
                <w:szCs w:val="24"/>
              </w:rPr>
            </w:pPr>
            <w:r w:rsidRPr="00A329DF">
              <w:rPr>
                <w:sz w:val="24"/>
                <w:szCs w:val="24"/>
              </w:rPr>
              <w:t>2</w:t>
            </w:r>
          </w:p>
        </w:tc>
      </w:tr>
      <w:tr w:rsidR="00A329DF" w:rsidRPr="00A329DF" w14:paraId="1DA2CF66" w14:textId="77777777" w:rsidTr="001142AB">
        <w:trPr>
          <w:trHeight w:val="390"/>
        </w:trPr>
        <w:tc>
          <w:tcPr>
            <w:tcW w:w="708" w:type="dxa"/>
            <w:vMerge/>
          </w:tcPr>
          <w:p w14:paraId="6951E1D6"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0551AFB4"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29CE4184" w14:textId="77777777" w:rsidR="00586443" w:rsidRPr="00A329DF" w:rsidRDefault="00586443" w:rsidP="000D5271">
            <w:pPr>
              <w:spacing w:after="0" w:line="240" w:lineRule="auto"/>
              <w:contextualSpacing/>
              <w:jc w:val="both"/>
              <w:rPr>
                <w:sz w:val="24"/>
                <w:szCs w:val="24"/>
              </w:rPr>
            </w:pPr>
          </w:p>
        </w:tc>
        <w:tc>
          <w:tcPr>
            <w:tcW w:w="4252" w:type="dxa"/>
          </w:tcPr>
          <w:p w14:paraId="68B43679" w14:textId="6EC12F19" w:rsidR="00586443" w:rsidRPr="00A329DF" w:rsidRDefault="00586443" w:rsidP="000D5271">
            <w:pPr>
              <w:spacing w:after="0" w:line="240" w:lineRule="auto"/>
              <w:contextualSpacing/>
              <w:jc w:val="both"/>
              <w:rPr>
                <w:sz w:val="24"/>
                <w:szCs w:val="24"/>
              </w:rPr>
            </w:pPr>
            <w:r w:rsidRPr="00A329DF">
              <w:rPr>
                <w:sz w:val="24"/>
                <w:szCs w:val="24"/>
              </w:rPr>
              <w:t>Informācija nav fokusēta un/</w:t>
            </w:r>
            <w:r w:rsidR="009759B3" w:rsidRPr="00A329DF">
              <w:rPr>
                <w:sz w:val="24"/>
                <w:szCs w:val="24"/>
              </w:rPr>
              <w:t xml:space="preserve"> vai </w:t>
            </w:r>
            <w:r w:rsidRPr="00A329DF">
              <w:rPr>
                <w:sz w:val="24"/>
                <w:szCs w:val="24"/>
              </w:rPr>
              <w:t>nav sniegta veidlapas sadaļas ietvaros, un/vai iesniegti papildus pielikumi, un/vai informācija dažādās sadaļās atkārtojas</w:t>
            </w:r>
          </w:p>
        </w:tc>
        <w:tc>
          <w:tcPr>
            <w:tcW w:w="709" w:type="dxa"/>
          </w:tcPr>
          <w:p w14:paraId="649AB1C5" w14:textId="77777777" w:rsidR="00586443" w:rsidRPr="00A329DF" w:rsidRDefault="00586443">
            <w:pPr>
              <w:jc w:val="center"/>
              <w:rPr>
                <w:sz w:val="24"/>
                <w:szCs w:val="24"/>
              </w:rPr>
            </w:pPr>
            <w:r w:rsidRPr="00A329DF">
              <w:rPr>
                <w:sz w:val="24"/>
                <w:szCs w:val="24"/>
              </w:rPr>
              <w:t>0</w:t>
            </w:r>
          </w:p>
        </w:tc>
      </w:tr>
      <w:tr w:rsidR="00A329DF" w:rsidRPr="00A329DF" w14:paraId="530E8590" w14:textId="77777777" w:rsidTr="001142AB">
        <w:trPr>
          <w:trHeight w:val="621"/>
        </w:trPr>
        <w:tc>
          <w:tcPr>
            <w:tcW w:w="708" w:type="dxa"/>
            <w:vMerge w:val="restart"/>
          </w:tcPr>
          <w:p w14:paraId="09FB4710" w14:textId="77777777" w:rsidR="00586443" w:rsidRPr="00A329DF" w:rsidRDefault="00586443">
            <w:pPr>
              <w:rPr>
                <w:sz w:val="24"/>
                <w:szCs w:val="24"/>
              </w:rPr>
            </w:pPr>
            <w:r w:rsidRPr="00A329DF">
              <w:rPr>
                <w:sz w:val="24"/>
                <w:szCs w:val="24"/>
              </w:rPr>
              <w:lastRenderedPageBreak/>
              <w:t>2.7.</w:t>
            </w:r>
          </w:p>
        </w:tc>
        <w:tc>
          <w:tcPr>
            <w:tcW w:w="2553" w:type="dxa"/>
            <w:vMerge w:val="restart"/>
          </w:tcPr>
          <w:p w14:paraId="07E1DD79" w14:textId="05ABD41F" w:rsidR="00586443" w:rsidRPr="00A329DF" w:rsidRDefault="00586443" w:rsidP="000D5271">
            <w:pPr>
              <w:spacing w:after="0" w:line="240" w:lineRule="auto"/>
              <w:contextualSpacing/>
              <w:jc w:val="both"/>
              <w:rPr>
                <w:sz w:val="24"/>
                <w:szCs w:val="24"/>
              </w:rPr>
            </w:pPr>
            <w:r w:rsidRPr="00A329DF">
              <w:rPr>
                <w:sz w:val="24"/>
                <w:szCs w:val="24"/>
              </w:rPr>
              <w:t>Projekta iesniegumam pievienoti un atbilstoši noformēti</w:t>
            </w:r>
            <w:r w:rsidR="00D00049" w:rsidRPr="00A329DF">
              <w:rPr>
                <w:sz w:val="24"/>
                <w:szCs w:val="24"/>
              </w:rPr>
              <w:t xml:space="preserve"> </w:t>
            </w:r>
            <w:r w:rsidRPr="00A329DF">
              <w:rPr>
                <w:sz w:val="24"/>
                <w:szCs w:val="24"/>
              </w:rPr>
              <w:t>nepieciešamie/saistošie</w:t>
            </w:r>
            <w:r w:rsidR="00D00049" w:rsidRPr="00A329DF">
              <w:rPr>
                <w:sz w:val="24"/>
                <w:szCs w:val="24"/>
              </w:rPr>
              <w:t xml:space="preserve"> </w:t>
            </w:r>
            <w:r w:rsidRPr="00A329DF">
              <w:rPr>
                <w:sz w:val="24"/>
                <w:szCs w:val="24"/>
              </w:rPr>
              <w:t>dokumenti</w:t>
            </w:r>
          </w:p>
          <w:p w14:paraId="7EFA2852" w14:textId="77777777" w:rsidR="00586443" w:rsidRPr="00A329DF" w:rsidRDefault="00586443" w:rsidP="000D5271">
            <w:pPr>
              <w:spacing w:after="0" w:line="240" w:lineRule="auto"/>
              <w:contextualSpacing/>
              <w:rPr>
                <w:sz w:val="24"/>
                <w:szCs w:val="24"/>
              </w:rPr>
            </w:pPr>
          </w:p>
          <w:p w14:paraId="5DE9C8EC" w14:textId="77777777" w:rsidR="00586443" w:rsidRPr="00A329DF" w:rsidRDefault="00586443" w:rsidP="000D5271">
            <w:pPr>
              <w:spacing w:after="0" w:line="240" w:lineRule="auto"/>
              <w:contextualSpacing/>
              <w:jc w:val="both"/>
              <w:rPr>
                <w:sz w:val="24"/>
                <w:szCs w:val="24"/>
              </w:rPr>
            </w:pPr>
          </w:p>
        </w:tc>
        <w:tc>
          <w:tcPr>
            <w:tcW w:w="3260" w:type="dxa"/>
            <w:vMerge w:val="restart"/>
          </w:tcPr>
          <w:p w14:paraId="6CCDFEBE" w14:textId="608DF764" w:rsidR="00586443" w:rsidRPr="00A329DF" w:rsidRDefault="00586443" w:rsidP="000D5271">
            <w:pPr>
              <w:spacing w:after="0" w:line="240" w:lineRule="auto"/>
              <w:contextualSpacing/>
              <w:jc w:val="both"/>
              <w:rPr>
                <w:sz w:val="24"/>
                <w:szCs w:val="24"/>
              </w:rPr>
            </w:pPr>
            <w:r w:rsidRPr="00A329DF">
              <w:rPr>
                <w:sz w:val="24"/>
                <w:szCs w:val="24"/>
              </w:rPr>
              <w:t>Projekta iepirkuma dokument</w:t>
            </w:r>
            <w:r w:rsidR="00D00049" w:rsidRPr="00A329DF">
              <w:rPr>
                <w:sz w:val="24"/>
                <w:szCs w:val="24"/>
              </w:rPr>
              <w:t>u</w:t>
            </w:r>
            <w:r w:rsidRPr="00A329DF">
              <w:rPr>
                <w:sz w:val="24"/>
                <w:szCs w:val="24"/>
              </w:rPr>
              <w:t xml:space="preserve"> (cenu aptauja, tirgus izpēt</w:t>
            </w:r>
            <w:r w:rsidR="00D00049" w:rsidRPr="00A329DF">
              <w:rPr>
                <w:sz w:val="24"/>
                <w:szCs w:val="24"/>
              </w:rPr>
              <w:t>e) un citi pielikumi</w:t>
            </w:r>
          </w:p>
        </w:tc>
        <w:tc>
          <w:tcPr>
            <w:tcW w:w="4252" w:type="dxa"/>
          </w:tcPr>
          <w:p w14:paraId="35B2A647" w14:textId="0FF6F041" w:rsidR="00586443" w:rsidRPr="00A329DF" w:rsidRDefault="00586443" w:rsidP="000D5271">
            <w:pPr>
              <w:spacing w:after="0" w:line="240" w:lineRule="auto"/>
              <w:contextualSpacing/>
              <w:jc w:val="both"/>
              <w:rPr>
                <w:sz w:val="24"/>
                <w:szCs w:val="24"/>
              </w:rPr>
            </w:pPr>
            <w:r w:rsidRPr="00A329DF">
              <w:rPr>
                <w:sz w:val="24"/>
                <w:szCs w:val="24"/>
              </w:rPr>
              <w:t>Projekta iesniegumam pievienot</w:t>
            </w:r>
            <w:r w:rsidR="0025759A">
              <w:rPr>
                <w:sz w:val="24"/>
                <w:szCs w:val="24"/>
              </w:rPr>
              <w:t>ajos</w:t>
            </w:r>
            <w:r w:rsidRPr="00A329DF">
              <w:rPr>
                <w:sz w:val="24"/>
                <w:szCs w:val="24"/>
              </w:rPr>
              <w:t xml:space="preserve"> iepirkuma dokument</w:t>
            </w:r>
            <w:r w:rsidR="00D00049" w:rsidRPr="00A329DF">
              <w:rPr>
                <w:sz w:val="24"/>
                <w:szCs w:val="24"/>
              </w:rPr>
              <w:t xml:space="preserve">os </w:t>
            </w:r>
            <w:r w:rsidRPr="00A329DF">
              <w:rPr>
                <w:sz w:val="24"/>
                <w:szCs w:val="24"/>
              </w:rPr>
              <w:t xml:space="preserve">ir norādīta atbalsta programma. </w:t>
            </w:r>
          </w:p>
        </w:tc>
        <w:tc>
          <w:tcPr>
            <w:tcW w:w="709" w:type="dxa"/>
          </w:tcPr>
          <w:p w14:paraId="21A1B0F6" w14:textId="0BDD80BD" w:rsidR="00586443" w:rsidRPr="00A329DF" w:rsidRDefault="0025759A" w:rsidP="0025759A">
            <w:pPr>
              <w:jc w:val="center"/>
              <w:rPr>
                <w:sz w:val="24"/>
                <w:szCs w:val="24"/>
              </w:rPr>
            </w:pPr>
            <w:r>
              <w:rPr>
                <w:sz w:val="24"/>
                <w:szCs w:val="24"/>
              </w:rPr>
              <w:t>0/1</w:t>
            </w:r>
          </w:p>
        </w:tc>
      </w:tr>
      <w:tr w:rsidR="00A329DF" w:rsidRPr="00A329DF" w14:paraId="6B4626CF" w14:textId="77777777" w:rsidTr="001142AB">
        <w:trPr>
          <w:trHeight w:val="286"/>
        </w:trPr>
        <w:tc>
          <w:tcPr>
            <w:tcW w:w="708" w:type="dxa"/>
            <w:vMerge/>
          </w:tcPr>
          <w:p w14:paraId="6F26C7FE"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3DD33D94" w14:textId="77777777" w:rsidR="00586443" w:rsidRPr="00A329DF" w:rsidRDefault="00586443" w:rsidP="000D5271">
            <w:pPr>
              <w:widowControl w:val="0"/>
              <w:pBdr>
                <w:top w:val="nil"/>
                <w:left w:val="nil"/>
                <w:bottom w:val="nil"/>
                <w:right w:val="nil"/>
                <w:between w:val="nil"/>
              </w:pBdr>
              <w:spacing w:after="0" w:line="240" w:lineRule="auto"/>
              <w:contextualSpacing/>
              <w:rPr>
                <w:sz w:val="24"/>
                <w:szCs w:val="24"/>
              </w:rPr>
            </w:pPr>
          </w:p>
        </w:tc>
        <w:tc>
          <w:tcPr>
            <w:tcW w:w="3260" w:type="dxa"/>
            <w:vMerge/>
          </w:tcPr>
          <w:p w14:paraId="6BEE3C97" w14:textId="77777777" w:rsidR="00586443" w:rsidRPr="00A329DF" w:rsidRDefault="00586443" w:rsidP="000D5271">
            <w:pPr>
              <w:spacing w:after="0" w:line="240" w:lineRule="auto"/>
              <w:contextualSpacing/>
              <w:jc w:val="both"/>
              <w:rPr>
                <w:sz w:val="24"/>
                <w:szCs w:val="24"/>
              </w:rPr>
            </w:pPr>
          </w:p>
        </w:tc>
        <w:tc>
          <w:tcPr>
            <w:tcW w:w="4252" w:type="dxa"/>
          </w:tcPr>
          <w:p w14:paraId="2D97674A" w14:textId="3B959BBA" w:rsidR="00586443" w:rsidRPr="00A329DF" w:rsidRDefault="0025759A" w:rsidP="000D5271">
            <w:pPr>
              <w:spacing w:after="0" w:line="240" w:lineRule="auto"/>
              <w:contextualSpacing/>
              <w:jc w:val="both"/>
              <w:rPr>
                <w:sz w:val="24"/>
                <w:szCs w:val="24"/>
              </w:rPr>
            </w:pPr>
            <w:r w:rsidRPr="00A329DF">
              <w:rPr>
                <w:sz w:val="24"/>
                <w:szCs w:val="24"/>
              </w:rPr>
              <w:t>Projekta pielikumā iesniegtie</w:t>
            </w:r>
            <w:r>
              <w:rPr>
                <w:sz w:val="24"/>
                <w:szCs w:val="24"/>
              </w:rPr>
              <w:t xml:space="preserve"> iepirkuma</w:t>
            </w:r>
            <w:r w:rsidRPr="00A329DF">
              <w:rPr>
                <w:sz w:val="24"/>
                <w:szCs w:val="24"/>
              </w:rPr>
              <w:t xml:space="preserve"> dokumenti ir salasāmi un tiem norādīts atbilstošs dokumenta datnes nosaukums</w:t>
            </w:r>
            <w:r>
              <w:rPr>
                <w:sz w:val="24"/>
                <w:szCs w:val="24"/>
              </w:rPr>
              <w:t>.</w:t>
            </w:r>
          </w:p>
        </w:tc>
        <w:tc>
          <w:tcPr>
            <w:tcW w:w="709" w:type="dxa"/>
          </w:tcPr>
          <w:p w14:paraId="058E068F" w14:textId="77777777" w:rsidR="00586443" w:rsidRPr="00A329DF" w:rsidRDefault="00586443">
            <w:pPr>
              <w:jc w:val="center"/>
              <w:rPr>
                <w:sz w:val="24"/>
                <w:szCs w:val="24"/>
              </w:rPr>
            </w:pPr>
          </w:p>
          <w:p w14:paraId="2462543B" w14:textId="1F32036A" w:rsidR="00A711A4" w:rsidRPr="00A329DF" w:rsidRDefault="0025759A">
            <w:pPr>
              <w:jc w:val="center"/>
              <w:rPr>
                <w:sz w:val="24"/>
                <w:szCs w:val="24"/>
              </w:rPr>
            </w:pPr>
            <w:r>
              <w:rPr>
                <w:sz w:val="24"/>
                <w:szCs w:val="24"/>
              </w:rPr>
              <w:t>0/1</w:t>
            </w:r>
          </w:p>
        </w:tc>
      </w:tr>
      <w:tr w:rsidR="00A329DF" w:rsidRPr="00A329DF" w14:paraId="659D65D7" w14:textId="77777777" w:rsidTr="001142AB">
        <w:trPr>
          <w:trHeight w:val="329"/>
        </w:trPr>
        <w:tc>
          <w:tcPr>
            <w:tcW w:w="708" w:type="dxa"/>
            <w:vMerge/>
          </w:tcPr>
          <w:p w14:paraId="7D4BC90F"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5F6D3A03" w14:textId="77777777" w:rsidR="00586443" w:rsidRPr="00A329DF" w:rsidRDefault="00586443" w:rsidP="000D5271">
            <w:pPr>
              <w:widowControl w:val="0"/>
              <w:pBdr>
                <w:top w:val="nil"/>
                <w:left w:val="nil"/>
                <w:bottom w:val="nil"/>
                <w:right w:val="nil"/>
                <w:between w:val="nil"/>
              </w:pBdr>
              <w:spacing w:after="0" w:line="240" w:lineRule="auto"/>
              <w:contextualSpacing/>
              <w:rPr>
                <w:sz w:val="24"/>
                <w:szCs w:val="24"/>
              </w:rPr>
            </w:pPr>
          </w:p>
        </w:tc>
        <w:tc>
          <w:tcPr>
            <w:tcW w:w="3260" w:type="dxa"/>
            <w:vMerge/>
          </w:tcPr>
          <w:p w14:paraId="7C575EC7" w14:textId="77777777" w:rsidR="00586443" w:rsidRPr="00A329DF" w:rsidRDefault="00586443" w:rsidP="000D5271">
            <w:pPr>
              <w:spacing w:after="0" w:line="240" w:lineRule="auto"/>
              <w:contextualSpacing/>
              <w:jc w:val="both"/>
              <w:rPr>
                <w:sz w:val="24"/>
                <w:szCs w:val="24"/>
              </w:rPr>
            </w:pPr>
          </w:p>
        </w:tc>
        <w:tc>
          <w:tcPr>
            <w:tcW w:w="4252" w:type="dxa"/>
          </w:tcPr>
          <w:p w14:paraId="1BC370B1" w14:textId="77777777" w:rsidR="002D56BA" w:rsidRPr="00A329DF" w:rsidRDefault="002D56BA" w:rsidP="000D5271">
            <w:pPr>
              <w:spacing w:after="0" w:line="240" w:lineRule="auto"/>
              <w:contextualSpacing/>
              <w:jc w:val="both"/>
              <w:rPr>
                <w:sz w:val="10"/>
                <w:szCs w:val="10"/>
              </w:rPr>
            </w:pPr>
          </w:p>
          <w:p w14:paraId="1A8C293D" w14:textId="2CAE046E" w:rsidR="0025759A" w:rsidRPr="00A329DF" w:rsidRDefault="0025759A" w:rsidP="0025759A">
            <w:pPr>
              <w:spacing w:after="0" w:line="240" w:lineRule="auto"/>
              <w:contextualSpacing/>
              <w:rPr>
                <w:b/>
                <w:sz w:val="21"/>
                <w:szCs w:val="21"/>
              </w:rPr>
            </w:pPr>
            <w:r w:rsidRPr="00A329DF">
              <w:rPr>
                <w:b/>
                <w:sz w:val="21"/>
                <w:szCs w:val="21"/>
              </w:rPr>
              <w:t>Iegūstamais punktu skaits 2.</w:t>
            </w:r>
            <w:r>
              <w:rPr>
                <w:b/>
                <w:sz w:val="21"/>
                <w:szCs w:val="21"/>
              </w:rPr>
              <w:t>7</w:t>
            </w:r>
            <w:r w:rsidRPr="00A329DF">
              <w:rPr>
                <w:b/>
                <w:sz w:val="21"/>
                <w:szCs w:val="21"/>
              </w:rPr>
              <w:t>. kritērijā  kopā:</w:t>
            </w:r>
          </w:p>
          <w:p w14:paraId="3EDBE264" w14:textId="0E16D4EB" w:rsidR="002D56BA" w:rsidRPr="00A329DF" w:rsidRDefault="0025759A" w:rsidP="0025759A">
            <w:pPr>
              <w:spacing w:after="0" w:line="240" w:lineRule="auto"/>
              <w:contextualSpacing/>
              <w:jc w:val="both"/>
              <w:rPr>
                <w:sz w:val="10"/>
                <w:szCs w:val="10"/>
              </w:rPr>
            </w:pPr>
            <w:r w:rsidRPr="00A329DF">
              <w:rPr>
                <w:i/>
                <w:sz w:val="20"/>
                <w:szCs w:val="20"/>
              </w:rPr>
              <w:t>Kritērijā piešķir 0 punktu, ja no apraksta nav iespējams novērtēt kritērija izpildi.</w:t>
            </w:r>
          </w:p>
        </w:tc>
        <w:tc>
          <w:tcPr>
            <w:tcW w:w="709" w:type="dxa"/>
          </w:tcPr>
          <w:p w14:paraId="1488F7F6" w14:textId="2AECC47B" w:rsidR="00586443" w:rsidRPr="0025759A" w:rsidRDefault="00586443" w:rsidP="0025759A">
            <w:pPr>
              <w:rPr>
                <w:b/>
                <w:bCs/>
                <w:sz w:val="24"/>
                <w:szCs w:val="24"/>
              </w:rPr>
            </w:pPr>
            <w:r w:rsidRPr="0025759A">
              <w:rPr>
                <w:b/>
                <w:bCs/>
                <w:sz w:val="24"/>
                <w:szCs w:val="24"/>
              </w:rPr>
              <w:t>0</w:t>
            </w:r>
            <w:r w:rsidR="0025759A" w:rsidRPr="0025759A">
              <w:rPr>
                <w:b/>
                <w:bCs/>
                <w:sz w:val="24"/>
                <w:szCs w:val="24"/>
              </w:rPr>
              <w:t>/2</w:t>
            </w:r>
          </w:p>
        </w:tc>
      </w:tr>
      <w:tr w:rsidR="00A329DF" w:rsidRPr="00A329DF" w14:paraId="06ED1988" w14:textId="77777777" w:rsidTr="001142AB">
        <w:trPr>
          <w:trHeight w:val="334"/>
        </w:trPr>
        <w:tc>
          <w:tcPr>
            <w:tcW w:w="11482" w:type="dxa"/>
            <w:gridSpan w:val="5"/>
            <w:shd w:val="clear" w:color="auto" w:fill="E2EFD9" w:themeFill="accent6" w:themeFillTint="33"/>
          </w:tcPr>
          <w:p w14:paraId="6258E243" w14:textId="77777777" w:rsidR="00586443" w:rsidRPr="00A329DF" w:rsidRDefault="00586443" w:rsidP="00586443">
            <w:pPr>
              <w:numPr>
                <w:ilvl w:val="0"/>
                <w:numId w:val="1"/>
              </w:numPr>
              <w:pBdr>
                <w:top w:val="nil"/>
                <w:left w:val="nil"/>
                <w:bottom w:val="nil"/>
                <w:right w:val="nil"/>
                <w:between w:val="nil"/>
              </w:pBdr>
              <w:jc w:val="both"/>
              <w:rPr>
                <w:b/>
                <w:sz w:val="24"/>
                <w:szCs w:val="24"/>
              </w:rPr>
            </w:pPr>
            <w:r w:rsidRPr="00A329DF">
              <w:rPr>
                <w:b/>
                <w:sz w:val="24"/>
                <w:szCs w:val="24"/>
              </w:rPr>
              <w:t>Specifiskie kritēriji</w:t>
            </w:r>
          </w:p>
        </w:tc>
      </w:tr>
      <w:tr w:rsidR="00A329DF" w:rsidRPr="00A329DF" w14:paraId="63D551C1" w14:textId="77777777" w:rsidTr="001142AB">
        <w:trPr>
          <w:trHeight w:val="425"/>
        </w:trPr>
        <w:tc>
          <w:tcPr>
            <w:tcW w:w="708" w:type="dxa"/>
            <w:vMerge w:val="restart"/>
          </w:tcPr>
          <w:p w14:paraId="50F92D2E" w14:textId="77777777" w:rsidR="00586443" w:rsidRPr="00A329DF" w:rsidRDefault="00586443">
            <w:pPr>
              <w:rPr>
                <w:sz w:val="24"/>
                <w:szCs w:val="24"/>
              </w:rPr>
            </w:pPr>
            <w:r w:rsidRPr="00A329DF">
              <w:rPr>
                <w:sz w:val="24"/>
                <w:szCs w:val="24"/>
              </w:rPr>
              <w:t>3.1.</w:t>
            </w:r>
          </w:p>
        </w:tc>
        <w:tc>
          <w:tcPr>
            <w:tcW w:w="2553" w:type="dxa"/>
            <w:vMerge w:val="restart"/>
          </w:tcPr>
          <w:p w14:paraId="02470F16" w14:textId="078A48BA" w:rsidR="00586443" w:rsidRDefault="00586443" w:rsidP="002C3DA3">
            <w:pPr>
              <w:spacing w:after="0" w:line="240" w:lineRule="auto"/>
              <w:contextualSpacing/>
              <w:jc w:val="both"/>
              <w:rPr>
                <w:sz w:val="24"/>
                <w:szCs w:val="24"/>
              </w:rPr>
            </w:pPr>
            <w:r w:rsidRPr="00A329DF">
              <w:rPr>
                <w:sz w:val="24"/>
                <w:szCs w:val="24"/>
              </w:rPr>
              <w:t>Projekta inovācijas pamatojums un apraksts saskaņā ar stratēģijā iekļauto definīciju un raksturojumu</w:t>
            </w:r>
            <w:r w:rsidRPr="00A329DF">
              <w:rPr>
                <w:rStyle w:val="FootnoteReference"/>
                <w:sz w:val="24"/>
                <w:szCs w:val="24"/>
              </w:rPr>
              <w:footnoteReference w:id="3"/>
            </w:r>
          </w:p>
          <w:p w14:paraId="3B8ED38E" w14:textId="77777777" w:rsidR="00A22933" w:rsidRPr="00A22933" w:rsidRDefault="00A22933" w:rsidP="002C3DA3">
            <w:pPr>
              <w:spacing w:after="0" w:line="240" w:lineRule="auto"/>
              <w:contextualSpacing/>
              <w:jc w:val="both"/>
              <w:rPr>
                <w:sz w:val="10"/>
                <w:szCs w:val="10"/>
              </w:rPr>
            </w:pPr>
          </w:p>
          <w:p w14:paraId="7B1A7C81" w14:textId="4ACA6F27" w:rsidR="00586443" w:rsidRPr="00A22933" w:rsidRDefault="00A22933" w:rsidP="002C3DA3">
            <w:pPr>
              <w:spacing w:after="0" w:line="240" w:lineRule="auto"/>
              <w:contextualSpacing/>
              <w:jc w:val="both"/>
            </w:pPr>
            <w:r w:rsidRPr="00A22933">
              <w:rPr>
                <w:rFonts w:cstheme="minorHAnsi"/>
                <w:color w:val="000000" w:themeColor="text1"/>
              </w:rPr>
              <w:t>Inovācija nevar tikt ieviesta bez projekta iegādēm un aktivitātēm.</w:t>
            </w:r>
          </w:p>
        </w:tc>
        <w:tc>
          <w:tcPr>
            <w:tcW w:w="3260" w:type="dxa"/>
            <w:vMerge w:val="restart"/>
          </w:tcPr>
          <w:p w14:paraId="56E21780" w14:textId="465CF5C7" w:rsidR="0025759A" w:rsidRPr="00A22933" w:rsidRDefault="0025759A" w:rsidP="0025759A">
            <w:pPr>
              <w:spacing w:after="0" w:line="240" w:lineRule="auto"/>
              <w:jc w:val="both"/>
              <w:rPr>
                <w:rFonts w:cstheme="minorHAnsi"/>
                <w:color w:val="000000" w:themeColor="text1"/>
                <w:sz w:val="24"/>
                <w:szCs w:val="24"/>
                <w:u w:val="single"/>
              </w:rPr>
            </w:pPr>
            <w:r w:rsidRPr="0025759A">
              <w:rPr>
                <w:rFonts w:eastAsia="MS Mincho" w:cstheme="minorHAnsi"/>
                <w:color w:val="000000" w:themeColor="text1"/>
                <w:kern w:val="0"/>
                <w:sz w:val="24"/>
                <w:szCs w:val="24"/>
                <w:lang w:eastAsia="lv-LV"/>
                <w14:ligatures w14:val="none"/>
              </w:rPr>
              <w:t>Inovācija jeb jauninājums</w:t>
            </w:r>
            <w:r w:rsidR="00A22933">
              <w:rPr>
                <w:rFonts w:eastAsia="MS Mincho" w:cstheme="minorHAnsi"/>
                <w:color w:val="000000" w:themeColor="text1"/>
                <w:kern w:val="0"/>
                <w:sz w:val="24"/>
                <w:szCs w:val="24"/>
                <w:lang w:eastAsia="lv-LV"/>
                <w14:ligatures w14:val="none"/>
              </w:rPr>
              <w:t xml:space="preserve"> </w:t>
            </w:r>
            <w:r>
              <w:rPr>
                <w:rFonts w:eastAsia="MS Mincho" w:cstheme="minorHAnsi"/>
                <w:color w:val="000000" w:themeColor="text1"/>
                <w:kern w:val="0"/>
                <w:sz w:val="24"/>
                <w:szCs w:val="24"/>
                <w:shd w:val="clear" w:color="auto" w:fill="FFFFFF" w:themeFill="background1"/>
                <w:lang w:eastAsia="lv-LV"/>
                <w14:ligatures w14:val="none"/>
              </w:rPr>
              <w:t>atbilst</w:t>
            </w:r>
            <w:r w:rsidR="00A22933">
              <w:rPr>
                <w:rFonts w:eastAsia="MS Mincho" w:cstheme="minorHAnsi"/>
                <w:color w:val="000000" w:themeColor="text1"/>
                <w:kern w:val="0"/>
                <w:sz w:val="24"/>
                <w:szCs w:val="24"/>
                <w:shd w:val="clear" w:color="auto" w:fill="FFFFFF" w:themeFill="background1"/>
                <w:lang w:eastAsia="lv-LV"/>
                <w14:ligatures w14:val="none"/>
              </w:rPr>
              <w:t xml:space="preserve">: </w:t>
            </w:r>
            <w:r w:rsidRPr="0025759A">
              <w:rPr>
                <w:rFonts w:eastAsia="MS Mincho" w:cstheme="minorHAnsi"/>
                <w:color w:val="000000" w:themeColor="text1"/>
                <w:kern w:val="0"/>
                <w:sz w:val="24"/>
                <w:szCs w:val="24"/>
                <w:shd w:val="clear" w:color="auto" w:fill="FFFFFF" w:themeFill="background1"/>
                <w:lang w:eastAsia="lv-LV"/>
                <w14:ligatures w14:val="none"/>
              </w:rPr>
              <w:t>jaun</w:t>
            </w:r>
            <w:r>
              <w:rPr>
                <w:rFonts w:eastAsia="MS Mincho" w:cstheme="minorHAnsi"/>
                <w:color w:val="000000" w:themeColor="text1"/>
                <w:kern w:val="0"/>
                <w:sz w:val="24"/>
                <w:szCs w:val="24"/>
                <w:shd w:val="clear" w:color="auto" w:fill="FFFFFF" w:themeFill="background1"/>
                <w:lang w:eastAsia="lv-LV"/>
                <w14:ligatures w14:val="none"/>
              </w:rPr>
              <w:t>am</w:t>
            </w:r>
            <w:r w:rsidR="00A22933">
              <w:rPr>
                <w:rFonts w:eastAsia="MS Mincho" w:cstheme="minorHAnsi"/>
                <w:color w:val="000000" w:themeColor="text1"/>
                <w:kern w:val="0"/>
                <w:sz w:val="24"/>
                <w:szCs w:val="24"/>
                <w:shd w:val="clear" w:color="auto" w:fill="FFFFFF" w:themeFill="background1"/>
                <w:lang w:eastAsia="lv-LV"/>
                <w14:ligatures w14:val="none"/>
              </w:rPr>
              <w:t xml:space="preserve"> </w:t>
            </w:r>
            <w:r w:rsidRPr="0025759A">
              <w:rPr>
                <w:rFonts w:eastAsia="MS Mincho" w:cstheme="minorHAnsi"/>
                <w:color w:val="000000" w:themeColor="text1"/>
                <w:kern w:val="0"/>
                <w:sz w:val="24"/>
                <w:szCs w:val="24"/>
                <w:shd w:val="clear" w:color="auto" w:fill="FFFFFF" w:themeFill="background1"/>
                <w:lang w:eastAsia="lv-LV"/>
                <w14:ligatures w14:val="none"/>
              </w:rPr>
              <w:t>pakalpojum</w:t>
            </w:r>
            <w:r>
              <w:rPr>
                <w:rFonts w:eastAsia="MS Mincho" w:cstheme="minorHAnsi"/>
                <w:color w:val="000000" w:themeColor="text1"/>
                <w:kern w:val="0"/>
                <w:sz w:val="24"/>
                <w:szCs w:val="24"/>
                <w:shd w:val="clear" w:color="auto" w:fill="FFFFFF" w:themeFill="background1"/>
                <w:lang w:eastAsia="lv-LV"/>
                <w14:ligatures w14:val="none"/>
              </w:rPr>
              <w:t>am</w:t>
            </w:r>
            <w:r w:rsidR="00A22933">
              <w:rPr>
                <w:rFonts w:eastAsia="MS Mincho" w:cstheme="minorHAnsi"/>
                <w:color w:val="000000" w:themeColor="text1"/>
                <w:kern w:val="0"/>
                <w:sz w:val="24"/>
                <w:szCs w:val="24"/>
                <w:shd w:val="clear" w:color="auto" w:fill="FFFFFF" w:themeFill="background1"/>
                <w:lang w:eastAsia="lv-LV"/>
                <w14:ligatures w14:val="none"/>
              </w:rPr>
              <w:t xml:space="preserve"> un/vai </w:t>
            </w:r>
            <w:r w:rsidRPr="0025759A">
              <w:rPr>
                <w:rFonts w:eastAsia="MS Mincho" w:cstheme="minorHAnsi"/>
                <w:color w:val="000000" w:themeColor="text1"/>
                <w:kern w:val="0"/>
                <w:sz w:val="24"/>
                <w:szCs w:val="24"/>
                <w:shd w:val="clear" w:color="auto" w:fill="FFFFFF" w:themeFill="background1"/>
                <w:lang w:eastAsia="lv-LV"/>
                <w14:ligatures w14:val="none"/>
              </w:rPr>
              <w:t>jaun</w:t>
            </w:r>
            <w:r>
              <w:rPr>
                <w:rFonts w:eastAsia="MS Mincho" w:cstheme="minorHAnsi"/>
                <w:color w:val="000000" w:themeColor="text1"/>
                <w:kern w:val="0"/>
                <w:sz w:val="24"/>
                <w:szCs w:val="24"/>
                <w:shd w:val="clear" w:color="auto" w:fill="FFFFFF" w:themeFill="background1"/>
                <w:lang w:eastAsia="lv-LV"/>
                <w14:ligatures w14:val="none"/>
              </w:rPr>
              <w:t>am</w:t>
            </w:r>
            <w:r w:rsidR="00A22933">
              <w:rPr>
                <w:rFonts w:eastAsia="MS Mincho" w:cstheme="minorHAnsi"/>
                <w:color w:val="000000" w:themeColor="text1"/>
                <w:kern w:val="0"/>
                <w:sz w:val="24"/>
                <w:szCs w:val="24"/>
                <w:shd w:val="clear" w:color="auto" w:fill="FFFFFF" w:themeFill="background1"/>
                <w:lang w:eastAsia="lv-LV"/>
                <w14:ligatures w14:val="none"/>
              </w:rPr>
              <w:t xml:space="preserve"> </w:t>
            </w:r>
            <w:r w:rsidRPr="0025759A">
              <w:rPr>
                <w:rFonts w:eastAsia="MS Mincho" w:cstheme="minorHAnsi"/>
                <w:color w:val="000000" w:themeColor="text1"/>
                <w:kern w:val="0"/>
                <w:sz w:val="24"/>
                <w:szCs w:val="24"/>
                <w:shd w:val="clear" w:color="auto" w:fill="FFFFFF" w:themeFill="background1"/>
                <w:lang w:eastAsia="lv-LV"/>
                <w14:ligatures w14:val="none"/>
              </w:rPr>
              <w:t>produkt</w:t>
            </w:r>
            <w:r>
              <w:rPr>
                <w:rFonts w:eastAsia="MS Mincho" w:cstheme="minorHAnsi"/>
                <w:color w:val="000000" w:themeColor="text1"/>
                <w:kern w:val="0"/>
                <w:sz w:val="24"/>
                <w:szCs w:val="24"/>
                <w:shd w:val="clear" w:color="auto" w:fill="FFFFFF" w:themeFill="background1"/>
                <w:lang w:eastAsia="lv-LV"/>
                <w14:ligatures w14:val="none"/>
              </w:rPr>
              <w:t>am</w:t>
            </w:r>
            <w:r w:rsidR="00A22933">
              <w:rPr>
                <w:rFonts w:eastAsia="MS Mincho" w:cstheme="minorHAnsi"/>
                <w:color w:val="000000" w:themeColor="text1"/>
                <w:kern w:val="0"/>
                <w:sz w:val="24"/>
                <w:szCs w:val="24"/>
                <w:shd w:val="clear" w:color="auto" w:fill="FFFFFF" w:themeFill="background1"/>
                <w:lang w:eastAsia="lv-LV"/>
                <w14:ligatures w14:val="none"/>
              </w:rPr>
              <w:t xml:space="preserve"> un/vai j</w:t>
            </w:r>
            <w:r w:rsidRPr="0025759A">
              <w:rPr>
                <w:rFonts w:eastAsia="MS Mincho" w:cstheme="minorHAnsi"/>
                <w:color w:val="000000" w:themeColor="text1"/>
                <w:kern w:val="0"/>
                <w:sz w:val="24"/>
                <w:szCs w:val="24"/>
                <w:shd w:val="clear" w:color="auto" w:fill="FFFFFF" w:themeFill="background1"/>
                <w:lang w:eastAsia="lv-LV"/>
                <w14:ligatures w14:val="none"/>
              </w:rPr>
              <w:t>aun</w:t>
            </w:r>
            <w:r>
              <w:rPr>
                <w:rFonts w:eastAsia="MS Mincho" w:cstheme="minorHAnsi"/>
                <w:color w:val="000000" w:themeColor="text1"/>
                <w:kern w:val="0"/>
                <w:sz w:val="24"/>
                <w:szCs w:val="24"/>
                <w:shd w:val="clear" w:color="auto" w:fill="FFFFFF" w:themeFill="background1"/>
                <w:lang w:eastAsia="lv-LV"/>
                <w14:ligatures w14:val="none"/>
              </w:rPr>
              <w:t>am</w:t>
            </w:r>
            <w:r w:rsidR="00A22933">
              <w:rPr>
                <w:rFonts w:eastAsia="MS Mincho" w:cstheme="minorHAnsi"/>
                <w:color w:val="000000" w:themeColor="text1"/>
                <w:kern w:val="0"/>
                <w:sz w:val="24"/>
                <w:szCs w:val="24"/>
                <w:shd w:val="clear" w:color="auto" w:fill="FFFFFF" w:themeFill="background1"/>
                <w:lang w:eastAsia="lv-LV"/>
                <w14:ligatures w14:val="none"/>
              </w:rPr>
              <w:t xml:space="preserve"> </w:t>
            </w:r>
            <w:r w:rsidRPr="0025759A">
              <w:rPr>
                <w:rFonts w:eastAsia="MS Mincho" w:cstheme="minorHAnsi"/>
                <w:color w:val="000000" w:themeColor="text1"/>
                <w:kern w:val="0"/>
                <w:sz w:val="24"/>
                <w:szCs w:val="24"/>
                <w:shd w:val="clear" w:color="auto" w:fill="FFFFFF" w:themeFill="background1"/>
                <w:lang w:eastAsia="lv-LV"/>
                <w14:ligatures w14:val="none"/>
              </w:rPr>
              <w:t>risinājum</w:t>
            </w:r>
            <w:r>
              <w:rPr>
                <w:rFonts w:eastAsia="MS Mincho" w:cstheme="minorHAnsi"/>
                <w:color w:val="000000" w:themeColor="text1"/>
                <w:kern w:val="0"/>
                <w:sz w:val="24"/>
                <w:szCs w:val="24"/>
                <w:shd w:val="clear" w:color="auto" w:fill="FFFFFF" w:themeFill="background1"/>
                <w:lang w:eastAsia="lv-LV"/>
                <w14:ligatures w14:val="none"/>
              </w:rPr>
              <w:t>am</w:t>
            </w:r>
            <w:r w:rsidR="00A22933">
              <w:rPr>
                <w:rFonts w:eastAsia="MS Mincho" w:cstheme="minorHAnsi"/>
                <w:color w:val="000000" w:themeColor="text1"/>
                <w:kern w:val="0"/>
                <w:sz w:val="24"/>
                <w:szCs w:val="24"/>
                <w:shd w:val="clear" w:color="auto" w:fill="FFFFFF" w:themeFill="background1"/>
                <w:lang w:eastAsia="lv-LV"/>
                <w14:ligatures w14:val="none"/>
              </w:rPr>
              <w:t xml:space="preserve"> </w:t>
            </w:r>
            <w:r w:rsidRPr="00A22933">
              <w:rPr>
                <w:rFonts w:eastAsia="MS Mincho" w:cstheme="minorHAnsi"/>
                <w:color w:val="000000" w:themeColor="text1"/>
                <w:kern w:val="0"/>
                <w:sz w:val="24"/>
                <w:szCs w:val="24"/>
                <w:u w:val="single"/>
                <w:lang w:eastAsia="lv-LV"/>
                <w14:ligatures w14:val="none"/>
              </w:rPr>
              <w:t>VRG darbības teritorijā.</w:t>
            </w:r>
            <w:r w:rsidRPr="00A22933">
              <w:rPr>
                <w:rFonts w:cstheme="minorHAnsi"/>
                <w:color w:val="000000" w:themeColor="text1"/>
                <w:sz w:val="24"/>
                <w:szCs w:val="24"/>
                <w:u w:val="single"/>
              </w:rPr>
              <w:t xml:space="preserve"> </w:t>
            </w:r>
          </w:p>
          <w:p w14:paraId="79570288" w14:textId="77777777" w:rsidR="0025759A" w:rsidRPr="00A22933" w:rsidRDefault="0025759A" w:rsidP="0025759A">
            <w:pPr>
              <w:spacing w:after="0" w:line="240" w:lineRule="auto"/>
              <w:contextualSpacing/>
              <w:jc w:val="both"/>
              <w:rPr>
                <w:rFonts w:cstheme="minorHAnsi"/>
                <w:color w:val="000000" w:themeColor="text1"/>
                <w:sz w:val="10"/>
                <w:szCs w:val="10"/>
              </w:rPr>
            </w:pPr>
          </w:p>
          <w:p w14:paraId="422765F0" w14:textId="23067BDC" w:rsidR="00586443" w:rsidRPr="0025759A" w:rsidRDefault="00586443" w:rsidP="0025759A">
            <w:pPr>
              <w:spacing w:after="0" w:line="240" w:lineRule="auto"/>
              <w:contextualSpacing/>
              <w:jc w:val="both"/>
              <w:rPr>
                <w:rFonts w:cstheme="minorHAnsi"/>
                <w:color w:val="000000" w:themeColor="text1"/>
                <w:sz w:val="24"/>
                <w:szCs w:val="24"/>
              </w:rPr>
            </w:pPr>
          </w:p>
        </w:tc>
        <w:tc>
          <w:tcPr>
            <w:tcW w:w="4252" w:type="dxa"/>
          </w:tcPr>
          <w:p w14:paraId="1D6E8B49" w14:textId="6A35F137" w:rsidR="00586443" w:rsidRPr="00A329DF" w:rsidRDefault="00586443" w:rsidP="002C3DA3">
            <w:pPr>
              <w:spacing w:after="0" w:line="240" w:lineRule="auto"/>
              <w:contextualSpacing/>
              <w:jc w:val="both"/>
              <w:rPr>
                <w:sz w:val="24"/>
                <w:szCs w:val="24"/>
              </w:rPr>
            </w:pPr>
            <w:r w:rsidRPr="00A329DF">
              <w:rPr>
                <w:sz w:val="24"/>
                <w:szCs w:val="24"/>
              </w:rPr>
              <w:t>Inovācija  skaidri definēta saskaņā ar inovāciju kritērija prasībām, ir saprotama, izmērāma, pārskatāma</w:t>
            </w:r>
          </w:p>
        </w:tc>
        <w:tc>
          <w:tcPr>
            <w:tcW w:w="709" w:type="dxa"/>
          </w:tcPr>
          <w:p w14:paraId="34E22C96" w14:textId="77777777" w:rsidR="00586443" w:rsidRPr="00A329DF" w:rsidRDefault="00586443">
            <w:pPr>
              <w:jc w:val="center"/>
              <w:rPr>
                <w:sz w:val="24"/>
                <w:szCs w:val="24"/>
              </w:rPr>
            </w:pPr>
            <w:r w:rsidRPr="00A329DF">
              <w:rPr>
                <w:sz w:val="24"/>
                <w:szCs w:val="24"/>
              </w:rPr>
              <w:t>2</w:t>
            </w:r>
          </w:p>
        </w:tc>
      </w:tr>
      <w:tr w:rsidR="00A329DF" w:rsidRPr="00A329DF" w14:paraId="45E69D5F" w14:textId="77777777" w:rsidTr="001142AB">
        <w:trPr>
          <w:trHeight w:val="587"/>
        </w:trPr>
        <w:tc>
          <w:tcPr>
            <w:tcW w:w="708" w:type="dxa"/>
            <w:vMerge/>
          </w:tcPr>
          <w:p w14:paraId="09AE3C19"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7C443C88"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3260" w:type="dxa"/>
            <w:vMerge/>
          </w:tcPr>
          <w:p w14:paraId="60D3291C" w14:textId="77777777" w:rsidR="00586443" w:rsidRPr="00A329DF" w:rsidRDefault="00586443">
            <w:pPr>
              <w:jc w:val="both"/>
              <w:rPr>
                <w:sz w:val="24"/>
                <w:szCs w:val="24"/>
              </w:rPr>
            </w:pPr>
          </w:p>
        </w:tc>
        <w:tc>
          <w:tcPr>
            <w:tcW w:w="4252" w:type="dxa"/>
          </w:tcPr>
          <w:p w14:paraId="1FDD132E" w14:textId="77777777" w:rsidR="00586443" w:rsidRPr="00A329DF" w:rsidRDefault="00586443" w:rsidP="002C3DA3">
            <w:pPr>
              <w:spacing w:after="100" w:afterAutospacing="1" w:line="240" w:lineRule="auto"/>
              <w:contextualSpacing/>
              <w:jc w:val="both"/>
              <w:rPr>
                <w:sz w:val="24"/>
                <w:szCs w:val="24"/>
              </w:rPr>
            </w:pPr>
            <w:r w:rsidRPr="00A329DF">
              <w:rPr>
                <w:sz w:val="24"/>
                <w:szCs w:val="24"/>
              </w:rPr>
              <w:t>Inovācija neskaidri un/vai nav definēta saskaņā ar inovāciju kritērija prasībām, nav saprotama, izmērāma, pārskatāma</w:t>
            </w:r>
          </w:p>
        </w:tc>
        <w:tc>
          <w:tcPr>
            <w:tcW w:w="709" w:type="dxa"/>
          </w:tcPr>
          <w:p w14:paraId="7F3596C9" w14:textId="77777777" w:rsidR="00586443" w:rsidRPr="00A329DF" w:rsidRDefault="00586443">
            <w:pPr>
              <w:jc w:val="center"/>
              <w:rPr>
                <w:sz w:val="24"/>
                <w:szCs w:val="24"/>
              </w:rPr>
            </w:pPr>
            <w:r w:rsidRPr="00A329DF">
              <w:rPr>
                <w:sz w:val="24"/>
                <w:szCs w:val="24"/>
              </w:rPr>
              <w:t>0</w:t>
            </w:r>
          </w:p>
        </w:tc>
      </w:tr>
      <w:tr w:rsidR="00A329DF" w:rsidRPr="00A329DF" w14:paraId="0F13C416" w14:textId="77777777" w:rsidTr="001142AB">
        <w:trPr>
          <w:trHeight w:val="303"/>
        </w:trPr>
        <w:tc>
          <w:tcPr>
            <w:tcW w:w="708" w:type="dxa"/>
            <w:vMerge w:val="restart"/>
          </w:tcPr>
          <w:p w14:paraId="3B302532" w14:textId="77777777" w:rsidR="00586443" w:rsidRPr="00A329DF" w:rsidRDefault="00586443">
            <w:pPr>
              <w:rPr>
                <w:sz w:val="24"/>
                <w:szCs w:val="24"/>
              </w:rPr>
            </w:pPr>
            <w:r w:rsidRPr="00A329DF">
              <w:rPr>
                <w:sz w:val="24"/>
                <w:szCs w:val="24"/>
              </w:rPr>
              <w:t>3.2.</w:t>
            </w:r>
          </w:p>
        </w:tc>
        <w:tc>
          <w:tcPr>
            <w:tcW w:w="2553" w:type="dxa"/>
            <w:vMerge w:val="restart"/>
          </w:tcPr>
          <w:p w14:paraId="410FC748" w14:textId="77777777" w:rsidR="00586443" w:rsidRPr="00A329DF" w:rsidRDefault="00586443" w:rsidP="002C3DA3">
            <w:pPr>
              <w:spacing w:after="0" w:line="240" w:lineRule="auto"/>
              <w:contextualSpacing/>
              <w:jc w:val="both"/>
              <w:rPr>
                <w:sz w:val="24"/>
                <w:szCs w:val="24"/>
              </w:rPr>
            </w:pPr>
            <w:r w:rsidRPr="00A329DF">
              <w:rPr>
                <w:sz w:val="24"/>
                <w:szCs w:val="24"/>
              </w:rPr>
              <w:t>Projekta darbības virziens</w:t>
            </w:r>
            <w:r w:rsidRPr="00A329DF">
              <w:rPr>
                <w:rStyle w:val="FootnoteReference"/>
                <w:sz w:val="24"/>
                <w:szCs w:val="24"/>
              </w:rPr>
              <w:footnoteReference w:id="4"/>
            </w:r>
          </w:p>
          <w:p w14:paraId="155CE003" w14:textId="77777777" w:rsidR="00586443" w:rsidRPr="00A329DF" w:rsidRDefault="00586443" w:rsidP="002C3DA3">
            <w:pPr>
              <w:spacing w:after="0" w:line="240" w:lineRule="auto"/>
              <w:contextualSpacing/>
              <w:jc w:val="both"/>
              <w:rPr>
                <w:i/>
                <w:sz w:val="20"/>
                <w:szCs w:val="20"/>
              </w:rPr>
            </w:pPr>
          </w:p>
        </w:tc>
        <w:tc>
          <w:tcPr>
            <w:tcW w:w="3260" w:type="dxa"/>
            <w:vMerge w:val="restart"/>
          </w:tcPr>
          <w:p w14:paraId="270A982D" w14:textId="51E166E5" w:rsidR="00586443" w:rsidRPr="00A329DF" w:rsidRDefault="00586443" w:rsidP="002C3DA3">
            <w:pPr>
              <w:spacing w:after="0" w:line="240" w:lineRule="auto"/>
              <w:contextualSpacing/>
              <w:jc w:val="both"/>
              <w:rPr>
                <w:sz w:val="24"/>
                <w:szCs w:val="24"/>
              </w:rPr>
            </w:pPr>
            <w:r w:rsidRPr="00A329DF">
              <w:rPr>
                <w:sz w:val="24"/>
                <w:szCs w:val="24"/>
              </w:rPr>
              <w:t>Nor</w:t>
            </w:r>
            <w:r w:rsidR="0096468A" w:rsidRPr="00A329DF">
              <w:rPr>
                <w:sz w:val="24"/>
                <w:szCs w:val="24"/>
              </w:rPr>
              <w:t>ādītais</w:t>
            </w:r>
            <w:r w:rsidRPr="00A329DF">
              <w:rPr>
                <w:sz w:val="24"/>
                <w:szCs w:val="24"/>
              </w:rPr>
              <w:t xml:space="preserve"> NACE darbības veids projekta pieteikumā</w:t>
            </w:r>
          </w:p>
        </w:tc>
        <w:tc>
          <w:tcPr>
            <w:tcW w:w="4252" w:type="dxa"/>
          </w:tcPr>
          <w:p w14:paraId="5C7CBBF4" w14:textId="77777777" w:rsidR="00586443" w:rsidRPr="00A329DF" w:rsidRDefault="00586443" w:rsidP="002C3DA3">
            <w:pPr>
              <w:spacing w:after="0" w:line="240" w:lineRule="auto"/>
              <w:contextualSpacing/>
              <w:jc w:val="both"/>
              <w:rPr>
                <w:sz w:val="24"/>
                <w:szCs w:val="24"/>
              </w:rPr>
            </w:pPr>
            <w:r w:rsidRPr="00A329DF">
              <w:rPr>
                <w:sz w:val="24"/>
                <w:szCs w:val="24"/>
              </w:rPr>
              <w:t>Lauksaimniecības produktu pārstrāde</w:t>
            </w:r>
          </w:p>
        </w:tc>
        <w:tc>
          <w:tcPr>
            <w:tcW w:w="709" w:type="dxa"/>
          </w:tcPr>
          <w:p w14:paraId="38437607" w14:textId="2B84FE61" w:rsidR="00586443" w:rsidRPr="00A329DF" w:rsidRDefault="00B516FE">
            <w:pPr>
              <w:jc w:val="center"/>
              <w:rPr>
                <w:sz w:val="24"/>
                <w:szCs w:val="24"/>
              </w:rPr>
            </w:pPr>
            <w:r>
              <w:rPr>
                <w:sz w:val="24"/>
                <w:szCs w:val="24"/>
              </w:rPr>
              <w:t>4</w:t>
            </w:r>
          </w:p>
        </w:tc>
      </w:tr>
      <w:tr w:rsidR="00A329DF" w:rsidRPr="00A329DF" w14:paraId="66EAB511" w14:textId="77777777" w:rsidTr="001142AB">
        <w:trPr>
          <w:trHeight w:val="217"/>
        </w:trPr>
        <w:tc>
          <w:tcPr>
            <w:tcW w:w="708" w:type="dxa"/>
            <w:vMerge/>
          </w:tcPr>
          <w:p w14:paraId="045635CB"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7A5A7041"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p>
        </w:tc>
        <w:tc>
          <w:tcPr>
            <w:tcW w:w="3260" w:type="dxa"/>
            <w:vMerge/>
          </w:tcPr>
          <w:p w14:paraId="7A9160B3" w14:textId="77777777" w:rsidR="00586443" w:rsidRPr="00A329DF" w:rsidRDefault="00586443" w:rsidP="002C3DA3">
            <w:pPr>
              <w:spacing w:after="0" w:line="240" w:lineRule="auto"/>
              <w:contextualSpacing/>
              <w:jc w:val="both"/>
            </w:pPr>
          </w:p>
        </w:tc>
        <w:tc>
          <w:tcPr>
            <w:tcW w:w="4252" w:type="dxa"/>
          </w:tcPr>
          <w:p w14:paraId="3637B33B" w14:textId="77777777" w:rsidR="00586443" w:rsidRPr="00A329DF" w:rsidRDefault="00000000" w:rsidP="002C3DA3">
            <w:pPr>
              <w:spacing w:after="0" w:line="240" w:lineRule="auto"/>
              <w:contextualSpacing/>
              <w:jc w:val="both"/>
              <w:rPr>
                <w:sz w:val="24"/>
                <w:szCs w:val="24"/>
              </w:rPr>
            </w:pPr>
            <w:sdt>
              <w:sdtPr>
                <w:tag w:val="goog_rdk_16"/>
                <w:id w:val="1108923116"/>
              </w:sdtPr>
              <w:sdtContent>
                <w:r w:rsidR="00586443" w:rsidRPr="00A329DF">
                  <w:rPr>
                    <w:sz w:val="24"/>
                    <w:szCs w:val="24"/>
                  </w:rPr>
                  <w:t xml:space="preserve">Rūpnieciskā </w:t>
                </w:r>
              </w:sdtContent>
            </w:sdt>
            <w:r w:rsidR="00586443" w:rsidRPr="00A329DF">
              <w:rPr>
                <w:sz w:val="24"/>
                <w:szCs w:val="24"/>
              </w:rPr>
              <w:t>ražošana</w:t>
            </w:r>
          </w:p>
        </w:tc>
        <w:tc>
          <w:tcPr>
            <w:tcW w:w="709" w:type="dxa"/>
          </w:tcPr>
          <w:p w14:paraId="11E3B02F" w14:textId="77777777" w:rsidR="00586443" w:rsidRPr="00A329DF" w:rsidRDefault="00586443">
            <w:pPr>
              <w:jc w:val="center"/>
              <w:rPr>
                <w:sz w:val="24"/>
                <w:szCs w:val="24"/>
              </w:rPr>
            </w:pPr>
            <w:r w:rsidRPr="00A329DF">
              <w:rPr>
                <w:sz w:val="24"/>
                <w:szCs w:val="24"/>
              </w:rPr>
              <w:t>2</w:t>
            </w:r>
          </w:p>
        </w:tc>
      </w:tr>
      <w:tr w:rsidR="00A329DF" w:rsidRPr="00A329DF" w14:paraId="45DEF174" w14:textId="77777777" w:rsidTr="001142AB">
        <w:trPr>
          <w:trHeight w:val="221"/>
        </w:trPr>
        <w:tc>
          <w:tcPr>
            <w:tcW w:w="708" w:type="dxa"/>
            <w:vMerge/>
          </w:tcPr>
          <w:p w14:paraId="55313DA4"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5D16AF11"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p>
        </w:tc>
        <w:tc>
          <w:tcPr>
            <w:tcW w:w="3260" w:type="dxa"/>
            <w:vMerge/>
          </w:tcPr>
          <w:p w14:paraId="4A470DFF" w14:textId="77777777" w:rsidR="00586443" w:rsidRPr="00A329DF" w:rsidRDefault="00586443" w:rsidP="002C3DA3">
            <w:pPr>
              <w:spacing w:after="0" w:line="240" w:lineRule="auto"/>
              <w:contextualSpacing/>
              <w:jc w:val="both"/>
              <w:rPr>
                <w:sz w:val="24"/>
                <w:szCs w:val="24"/>
              </w:rPr>
            </w:pPr>
          </w:p>
        </w:tc>
        <w:tc>
          <w:tcPr>
            <w:tcW w:w="4252" w:type="dxa"/>
          </w:tcPr>
          <w:p w14:paraId="22F0BBEA" w14:textId="77777777" w:rsidR="00586443" w:rsidRPr="00A329DF" w:rsidRDefault="00586443" w:rsidP="002C3DA3">
            <w:pPr>
              <w:spacing w:after="0" w:line="240" w:lineRule="auto"/>
              <w:contextualSpacing/>
              <w:jc w:val="both"/>
              <w:rPr>
                <w:sz w:val="24"/>
                <w:szCs w:val="24"/>
              </w:rPr>
            </w:pPr>
            <w:r w:rsidRPr="00A329DF">
              <w:rPr>
                <w:sz w:val="24"/>
                <w:szCs w:val="24"/>
              </w:rPr>
              <w:t>Pakalpojumu sniegšana</w:t>
            </w:r>
          </w:p>
        </w:tc>
        <w:tc>
          <w:tcPr>
            <w:tcW w:w="709" w:type="dxa"/>
          </w:tcPr>
          <w:p w14:paraId="0865D667" w14:textId="77777777" w:rsidR="00586443" w:rsidRPr="00A329DF" w:rsidRDefault="00586443">
            <w:pPr>
              <w:jc w:val="center"/>
              <w:rPr>
                <w:sz w:val="24"/>
                <w:szCs w:val="24"/>
              </w:rPr>
            </w:pPr>
            <w:r w:rsidRPr="00A329DF">
              <w:rPr>
                <w:sz w:val="24"/>
                <w:szCs w:val="24"/>
              </w:rPr>
              <w:t>1</w:t>
            </w:r>
          </w:p>
        </w:tc>
      </w:tr>
      <w:tr w:rsidR="00A329DF" w:rsidRPr="00A329DF" w14:paraId="2933F0BF" w14:textId="77777777" w:rsidTr="001142AB">
        <w:trPr>
          <w:trHeight w:val="207"/>
        </w:trPr>
        <w:tc>
          <w:tcPr>
            <w:tcW w:w="708" w:type="dxa"/>
            <w:vMerge w:val="restart"/>
          </w:tcPr>
          <w:p w14:paraId="14E1C649" w14:textId="77777777" w:rsidR="00586443" w:rsidRPr="00A329DF" w:rsidRDefault="00586443">
            <w:pPr>
              <w:rPr>
                <w:sz w:val="24"/>
                <w:szCs w:val="24"/>
              </w:rPr>
            </w:pPr>
            <w:r w:rsidRPr="00A329DF">
              <w:rPr>
                <w:sz w:val="24"/>
                <w:szCs w:val="24"/>
              </w:rPr>
              <w:t>3.3.</w:t>
            </w:r>
          </w:p>
        </w:tc>
        <w:tc>
          <w:tcPr>
            <w:tcW w:w="2553" w:type="dxa"/>
            <w:vMerge w:val="restart"/>
          </w:tcPr>
          <w:p w14:paraId="34809B83" w14:textId="77777777" w:rsidR="00586443" w:rsidRPr="00A329DF" w:rsidRDefault="00586443" w:rsidP="002C3DA3">
            <w:pPr>
              <w:spacing w:after="0" w:line="240" w:lineRule="auto"/>
              <w:contextualSpacing/>
              <w:jc w:val="both"/>
              <w:rPr>
                <w:sz w:val="24"/>
                <w:szCs w:val="24"/>
              </w:rPr>
            </w:pPr>
            <w:r w:rsidRPr="00A329DF">
              <w:rPr>
                <w:sz w:val="24"/>
                <w:szCs w:val="24"/>
              </w:rPr>
              <w:t>Projekta sasniedzamais rādītājs</w:t>
            </w:r>
          </w:p>
        </w:tc>
        <w:tc>
          <w:tcPr>
            <w:tcW w:w="3260" w:type="dxa"/>
            <w:vMerge w:val="restart"/>
          </w:tcPr>
          <w:p w14:paraId="44DAC4E2" w14:textId="548011D2" w:rsidR="00586443" w:rsidRPr="00A329DF" w:rsidRDefault="00586443" w:rsidP="002C3DA3">
            <w:pPr>
              <w:spacing w:after="0" w:line="240" w:lineRule="auto"/>
              <w:contextualSpacing/>
              <w:jc w:val="both"/>
              <w:rPr>
                <w:sz w:val="24"/>
                <w:szCs w:val="24"/>
              </w:rPr>
            </w:pPr>
            <w:r w:rsidRPr="00A329DF">
              <w:rPr>
                <w:sz w:val="24"/>
                <w:szCs w:val="24"/>
              </w:rPr>
              <w:t>Norādītais rādītājs projekta pieteikumā</w:t>
            </w:r>
          </w:p>
        </w:tc>
        <w:tc>
          <w:tcPr>
            <w:tcW w:w="4252" w:type="dxa"/>
          </w:tcPr>
          <w:p w14:paraId="17BFF935" w14:textId="77777777" w:rsidR="00586443" w:rsidRPr="00A329DF" w:rsidRDefault="00586443" w:rsidP="002C3DA3">
            <w:pPr>
              <w:spacing w:after="0" w:line="240" w:lineRule="auto"/>
              <w:contextualSpacing/>
              <w:jc w:val="both"/>
              <w:rPr>
                <w:sz w:val="24"/>
                <w:szCs w:val="24"/>
              </w:rPr>
            </w:pPr>
            <w:r w:rsidRPr="00A329DF">
              <w:rPr>
                <w:sz w:val="24"/>
                <w:szCs w:val="24"/>
              </w:rPr>
              <w:t>Darba vietas radīšana</w:t>
            </w:r>
          </w:p>
        </w:tc>
        <w:tc>
          <w:tcPr>
            <w:tcW w:w="709" w:type="dxa"/>
          </w:tcPr>
          <w:p w14:paraId="3AC81755" w14:textId="77777777" w:rsidR="00586443" w:rsidRPr="00A329DF" w:rsidRDefault="00586443">
            <w:pPr>
              <w:jc w:val="center"/>
              <w:rPr>
                <w:sz w:val="24"/>
                <w:szCs w:val="24"/>
              </w:rPr>
            </w:pPr>
            <w:r w:rsidRPr="00A329DF">
              <w:rPr>
                <w:sz w:val="24"/>
                <w:szCs w:val="24"/>
              </w:rPr>
              <w:t>3</w:t>
            </w:r>
          </w:p>
        </w:tc>
      </w:tr>
      <w:tr w:rsidR="00A329DF" w:rsidRPr="00A329DF" w14:paraId="5AD56134" w14:textId="77777777" w:rsidTr="001142AB">
        <w:trPr>
          <w:trHeight w:val="207"/>
        </w:trPr>
        <w:tc>
          <w:tcPr>
            <w:tcW w:w="708" w:type="dxa"/>
            <w:vMerge/>
          </w:tcPr>
          <w:p w14:paraId="48A79332"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5FC6CDC3"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p>
        </w:tc>
        <w:tc>
          <w:tcPr>
            <w:tcW w:w="3260" w:type="dxa"/>
            <w:vMerge/>
          </w:tcPr>
          <w:p w14:paraId="68D0A18E" w14:textId="77777777" w:rsidR="00586443" w:rsidRPr="00A329DF" w:rsidRDefault="00586443" w:rsidP="002C3DA3">
            <w:pPr>
              <w:spacing w:after="0" w:line="240" w:lineRule="auto"/>
              <w:contextualSpacing/>
              <w:jc w:val="both"/>
              <w:rPr>
                <w:sz w:val="24"/>
                <w:szCs w:val="24"/>
              </w:rPr>
            </w:pPr>
          </w:p>
        </w:tc>
        <w:tc>
          <w:tcPr>
            <w:tcW w:w="4252" w:type="dxa"/>
            <w:tcBorders>
              <w:bottom w:val="single" w:sz="4" w:space="0" w:color="auto"/>
            </w:tcBorders>
          </w:tcPr>
          <w:p w14:paraId="26D2BE1F" w14:textId="77777777" w:rsidR="00586443" w:rsidRPr="00A329DF" w:rsidRDefault="00586443" w:rsidP="002C3DA3">
            <w:pPr>
              <w:spacing w:after="0" w:line="240" w:lineRule="auto"/>
              <w:contextualSpacing/>
              <w:jc w:val="both"/>
              <w:rPr>
                <w:sz w:val="24"/>
                <w:szCs w:val="24"/>
              </w:rPr>
            </w:pPr>
            <w:r w:rsidRPr="00A329DF">
              <w:rPr>
                <w:sz w:val="24"/>
                <w:szCs w:val="24"/>
              </w:rPr>
              <w:t>Neto apgrozījuma palielinājums</w:t>
            </w:r>
          </w:p>
        </w:tc>
        <w:tc>
          <w:tcPr>
            <w:tcW w:w="709" w:type="dxa"/>
            <w:tcBorders>
              <w:bottom w:val="single" w:sz="4" w:space="0" w:color="auto"/>
            </w:tcBorders>
          </w:tcPr>
          <w:p w14:paraId="7DD47690" w14:textId="77777777" w:rsidR="00586443" w:rsidRPr="00A329DF" w:rsidRDefault="00586443">
            <w:pPr>
              <w:jc w:val="center"/>
              <w:rPr>
                <w:sz w:val="24"/>
                <w:szCs w:val="24"/>
              </w:rPr>
            </w:pPr>
            <w:r w:rsidRPr="00A329DF">
              <w:rPr>
                <w:sz w:val="24"/>
                <w:szCs w:val="24"/>
              </w:rPr>
              <w:t>2</w:t>
            </w:r>
          </w:p>
        </w:tc>
      </w:tr>
      <w:tr w:rsidR="00A329DF" w:rsidRPr="00A329DF" w14:paraId="16911376" w14:textId="77777777" w:rsidTr="001142AB">
        <w:trPr>
          <w:trHeight w:val="422"/>
        </w:trPr>
        <w:tc>
          <w:tcPr>
            <w:tcW w:w="708" w:type="dxa"/>
            <w:vMerge/>
          </w:tcPr>
          <w:p w14:paraId="46FF0180"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3FE95DC6"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p>
        </w:tc>
        <w:tc>
          <w:tcPr>
            <w:tcW w:w="3260" w:type="dxa"/>
            <w:vMerge/>
          </w:tcPr>
          <w:p w14:paraId="76BF3956" w14:textId="77777777" w:rsidR="00586443" w:rsidRPr="00A329DF" w:rsidRDefault="00586443" w:rsidP="002C3DA3">
            <w:pPr>
              <w:spacing w:after="0" w:line="240" w:lineRule="auto"/>
              <w:contextualSpacing/>
              <w:jc w:val="both"/>
              <w:rPr>
                <w:sz w:val="24"/>
                <w:szCs w:val="24"/>
              </w:rPr>
            </w:pPr>
          </w:p>
        </w:tc>
        <w:tc>
          <w:tcPr>
            <w:tcW w:w="4252" w:type="dxa"/>
            <w:tcBorders>
              <w:top w:val="single" w:sz="4" w:space="0" w:color="auto"/>
            </w:tcBorders>
          </w:tcPr>
          <w:p w14:paraId="2107923A" w14:textId="77777777" w:rsidR="00586443" w:rsidRPr="00A329DF" w:rsidRDefault="00586443" w:rsidP="002C3DA3">
            <w:pPr>
              <w:spacing w:after="0" w:line="240" w:lineRule="auto"/>
              <w:contextualSpacing/>
              <w:jc w:val="both"/>
              <w:rPr>
                <w:sz w:val="24"/>
                <w:szCs w:val="24"/>
              </w:rPr>
            </w:pPr>
            <w:r w:rsidRPr="00A329DF">
              <w:rPr>
                <w:sz w:val="24"/>
                <w:szCs w:val="24"/>
              </w:rPr>
              <w:t xml:space="preserve">Cits rādītājs </w:t>
            </w:r>
          </w:p>
        </w:tc>
        <w:tc>
          <w:tcPr>
            <w:tcW w:w="709" w:type="dxa"/>
            <w:tcBorders>
              <w:top w:val="single" w:sz="4" w:space="0" w:color="auto"/>
            </w:tcBorders>
          </w:tcPr>
          <w:p w14:paraId="3A8189D2" w14:textId="77777777" w:rsidR="00586443" w:rsidRPr="00A329DF" w:rsidRDefault="00586443">
            <w:pPr>
              <w:jc w:val="center"/>
              <w:rPr>
                <w:sz w:val="24"/>
                <w:szCs w:val="24"/>
              </w:rPr>
            </w:pPr>
            <w:r w:rsidRPr="00A329DF">
              <w:rPr>
                <w:sz w:val="24"/>
                <w:szCs w:val="24"/>
              </w:rPr>
              <w:t>1</w:t>
            </w:r>
          </w:p>
        </w:tc>
      </w:tr>
      <w:tr w:rsidR="00A329DF" w:rsidRPr="00A329DF" w14:paraId="723BBCCA" w14:textId="77777777" w:rsidTr="001142AB">
        <w:trPr>
          <w:trHeight w:val="288"/>
        </w:trPr>
        <w:tc>
          <w:tcPr>
            <w:tcW w:w="708" w:type="dxa"/>
            <w:vMerge w:val="restart"/>
            <w:shd w:val="clear" w:color="auto" w:fill="FFF2CC" w:themeFill="accent4" w:themeFillTint="33"/>
          </w:tcPr>
          <w:p w14:paraId="56A444FF" w14:textId="77777777" w:rsidR="00586443" w:rsidRPr="00A329DF" w:rsidRDefault="00586443">
            <w:pPr>
              <w:rPr>
                <w:sz w:val="24"/>
                <w:szCs w:val="24"/>
              </w:rPr>
            </w:pPr>
            <w:r w:rsidRPr="00A329DF">
              <w:rPr>
                <w:sz w:val="24"/>
                <w:szCs w:val="24"/>
              </w:rPr>
              <w:t>3.4.*</w:t>
            </w:r>
          </w:p>
        </w:tc>
        <w:tc>
          <w:tcPr>
            <w:tcW w:w="2553" w:type="dxa"/>
            <w:vMerge w:val="restart"/>
            <w:shd w:val="clear" w:color="auto" w:fill="FFFFFF"/>
          </w:tcPr>
          <w:p w14:paraId="76F7CE23" w14:textId="77777777" w:rsidR="00586443" w:rsidRPr="00A329DF" w:rsidRDefault="00586443" w:rsidP="002C3DA3">
            <w:pPr>
              <w:spacing w:after="0" w:line="240" w:lineRule="auto"/>
              <w:contextualSpacing/>
              <w:rPr>
                <w:sz w:val="24"/>
                <w:szCs w:val="24"/>
              </w:rPr>
            </w:pPr>
            <w:r w:rsidRPr="00A329DF">
              <w:rPr>
                <w:sz w:val="24"/>
                <w:szCs w:val="24"/>
              </w:rPr>
              <w:t>Uzņēmējdarbību uzsāk jaunā/attīsta esošo nozari</w:t>
            </w:r>
          </w:p>
        </w:tc>
        <w:tc>
          <w:tcPr>
            <w:tcW w:w="3260" w:type="dxa"/>
            <w:vMerge w:val="restart"/>
            <w:shd w:val="clear" w:color="auto" w:fill="FFFFFF"/>
          </w:tcPr>
          <w:p w14:paraId="1BAC1D50" w14:textId="59D5134C" w:rsidR="00586443" w:rsidRPr="00A329DF" w:rsidRDefault="003A1487" w:rsidP="002C3DA3">
            <w:pPr>
              <w:spacing w:after="0" w:line="240" w:lineRule="auto"/>
              <w:contextualSpacing/>
              <w:jc w:val="both"/>
              <w:rPr>
                <w:sz w:val="24"/>
                <w:szCs w:val="24"/>
              </w:rPr>
            </w:pPr>
            <w:r w:rsidRPr="00A329DF">
              <w:rPr>
                <w:sz w:val="24"/>
                <w:szCs w:val="24"/>
              </w:rPr>
              <w:t>Atbalsta iesniedzējs</w:t>
            </w:r>
          </w:p>
        </w:tc>
        <w:tc>
          <w:tcPr>
            <w:tcW w:w="4252" w:type="dxa"/>
            <w:shd w:val="clear" w:color="auto" w:fill="FFFFFF"/>
          </w:tcPr>
          <w:p w14:paraId="34ED3EA2" w14:textId="77777777" w:rsidR="00586443" w:rsidRPr="00A329DF" w:rsidRDefault="00586443" w:rsidP="002C3DA3">
            <w:pPr>
              <w:spacing w:after="0" w:line="240" w:lineRule="auto"/>
              <w:contextualSpacing/>
              <w:jc w:val="both"/>
              <w:rPr>
                <w:sz w:val="24"/>
                <w:szCs w:val="24"/>
              </w:rPr>
            </w:pPr>
            <w:r w:rsidRPr="00A329DF">
              <w:rPr>
                <w:sz w:val="24"/>
                <w:szCs w:val="24"/>
              </w:rPr>
              <w:t>Ar projektu uzsāk uzņēmējdarbību jaunā nozarē</w:t>
            </w:r>
          </w:p>
        </w:tc>
        <w:tc>
          <w:tcPr>
            <w:tcW w:w="709" w:type="dxa"/>
            <w:shd w:val="clear" w:color="auto" w:fill="FFFFFF"/>
          </w:tcPr>
          <w:p w14:paraId="0C88AC04" w14:textId="77777777" w:rsidR="00586443" w:rsidRPr="00A329DF" w:rsidRDefault="00586443">
            <w:pPr>
              <w:jc w:val="center"/>
              <w:rPr>
                <w:sz w:val="24"/>
                <w:szCs w:val="24"/>
              </w:rPr>
            </w:pPr>
            <w:r w:rsidRPr="00A329DF">
              <w:rPr>
                <w:sz w:val="24"/>
                <w:szCs w:val="24"/>
              </w:rPr>
              <w:t>2</w:t>
            </w:r>
          </w:p>
        </w:tc>
      </w:tr>
      <w:tr w:rsidR="00A329DF" w:rsidRPr="00A329DF" w14:paraId="0105086F" w14:textId="77777777" w:rsidTr="001142AB">
        <w:trPr>
          <w:trHeight w:val="275"/>
        </w:trPr>
        <w:tc>
          <w:tcPr>
            <w:tcW w:w="708" w:type="dxa"/>
            <w:vMerge/>
            <w:shd w:val="clear" w:color="auto" w:fill="FFF2CC" w:themeFill="accent4" w:themeFillTint="33"/>
          </w:tcPr>
          <w:p w14:paraId="78C67915"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shd w:val="clear" w:color="auto" w:fill="FFFFFF"/>
          </w:tcPr>
          <w:p w14:paraId="71200373"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p>
        </w:tc>
        <w:tc>
          <w:tcPr>
            <w:tcW w:w="3260" w:type="dxa"/>
            <w:vMerge/>
            <w:shd w:val="clear" w:color="auto" w:fill="FFFFFF"/>
          </w:tcPr>
          <w:p w14:paraId="74315779" w14:textId="77777777" w:rsidR="00586443" w:rsidRPr="00A329DF" w:rsidRDefault="00586443" w:rsidP="002C3DA3">
            <w:pPr>
              <w:spacing w:after="0" w:line="240" w:lineRule="auto"/>
              <w:contextualSpacing/>
              <w:jc w:val="both"/>
              <w:rPr>
                <w:sz w:val="24"/>
                <w:szCs w:val="24"/>
              </w:rPr>
            </w:pPr>
          </w:p>
        </w:tc>
        <w:tc>
          <w:tcPr>
            <w:tcW w:w="4252" w:type="dxa"/>
            <w:shd w:val="clear" w:color="auto" w:fill="FFFFFF"/>
          </w:tcPr>
          <w:p w14:paraId="23F5B12C" w14:textId="77777777" w:rsidR="00586443" w:rsidRPr="00A329DF" w:rsidRDefault="00586443" w:rsidP="002C3DA3">
            <w:pPr>
              <w:spacing w:after="0" w:line="240" w:lineRule="auto"/>
              <w:contextualSpacing/>
              <w:jc w:val="both"/>
              <w:rPr>
                <w:sz w:val="24"/>
                <w:szCs w:val="24"/>
              </w:rPr>
            </w:pPr>
            <w:r w:rsidRPr="00A329DF">
              <w:rPr>
                <w:sz w:val="24"/>
                <w:szCs w:val="24"/>
              </w:rPr>
              <w:t>Ar projektu attīsta esošo uzņēmējdarbības nozari</w:t>
            </w:r>
          </w:p>
        </w:tc>
        <w:tc>
          <w:tcPr>
            <w:tcW w:w="709" w:type="dxa"/>
            <w:shd w:val="clear" w:color="auto" w:fill="FFFFFF"/>
          </w:tcPr>
          <w:p w14:paraId="239AB456" w14:textId="77777777" w:rsidR="00586443" w:rsidRPr="00A329DF" w:rsidRDefault="00586443">
            <w:pPr>
              <w:jc w:val="center"/>
              <w:rPr>
                <w:sz w:val="24"/>
                <w:szCs w:val="24"/>
              </w:rPr>
            </w:pPr>
            <w:r w:rsidRPr="00A329DF">
              <w:rPr>
                <w:sz w:val="24"/>
                <w:szCs w:val="24"/>
              </w:rPr>
              <w:t>1</w:t>
            </w:r>
          </w:p>
        </w:tc>
      </w:tr>
      <w:tr w:rsidR="00A329DF" w:rsidRPr="00A329DF" w14:paraId="270E4F81" w14:textId="77777777" w:rsidTr="001142AB">
        <w:trPr>
          <w:trHeight w:val="288"/>
        </w:trPr>
        <w:tc>
          <w:tcPr>
            <w:tcW w:w="708" w:type="dxa"/>
            <w:vMerge w:val="restart"/>
            <w:shd w:val="clear" w:color="auto" w:fill="FFF2CC" w:themeFill="accent4" w:themeFillTint="33"/>
          </w:tcPr>
          <w:p w14:paraId="39213EDA" w14:textId="77777777" w:rsidR="00586443" w:rsidRPr="00A329DF" w:rsidRDefault="00586443">
            <w:pPr>
              <w:widowControl w:val="0"/>
              <w:pBdr>
                <w:top w:val="nil"/>
                <w:left w:val="nil"/>
                <w:bottom w:val="nil"/>
                <w:right w:val="nil"/>
                <w:between w:val="nil"/>
              </w:pBdr>
              <w:spacing w:line="276" w:lineRule="auto"/>
              <w:rPr>
                <w:sz w:val="24"/>
                <w:szCs w:val="24"/>
              </w:rPr>
            </w:pPr>
            <w:r w:rsidRPr="00A329DF">
              <w:rPr>
                <w:sz w:val="24"/>
                <w:szCs w:val="24"/>
              </w:rPr>
              <w:t>3.5.*</w:t>
            </w:r>
          </w:p>
        </w:tc>
        <w:tc>
          <w:tcPr>
            <w:tcW w:w="2553" w:type="dxa"/>
            <w:vMerge w:val="restart"/>
            <w:shd w:val="clear" w:color="auto" w:fill="FFFFFF"/>
          </w:tcPr>
          <w:p w14:paraId="4B74F156"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r w:rsidRPr="00A329DF">
              <w:rPr>
                <w:sz w:val="24"/>
                <w:szCs w:val="24"/>
              </w:rPr>
              <w:t>Projekta uzraudzības laiks</w:t>
            </w:r>
          </w:p>
        </w:tc>
        <w:tc>
          <w:tcPr>
            <w:tcW w:w="3260" w:type="dxa"/>
            <w:vMerge w:val="restart"/>
            <w:shd w:val="clear" w:color="auto" w:fill="FFFFFF"/>
          </w:tcPr>
          <w:p w14:paraId="605B41C3" w14:textId="7778130F" w:rsidR="00586443" w:rsidRPr="00A329DF" w:rsidRDefault="00586443" w:rsidP="002C3DA3">
            <w:pPr>
              <w:spacing w:after="0" w:line="240" w:lineRule="auto"/>
              <w:contextualSpacing/>
              <w:jc w:val="both"/>
              <w:rPr>
                <w:sz w:val="24"/>
                <w:szCs w:val="24"/>
              </w:rPr>
            </w:pPr>
            <w:r w:rsidRPr="00A329DF">
              <w:rPr>
                <w:sz w:val="24"/>
                <w:szCs w:val="24"/>
              </w:rPr>
              <w:t>Norādītais projekta uzraudzības laiks pieteikumā</w:t>
            </w:r>
          </w:p>
        </w:tc>
        <w:tc>
          <w:tcPr>
            <w:tcW w:w="4252" w:type="dxa"/>
            <w:tcBorders>
              <w:bottom w:val="single" w:sz="4" w:space="0" w:color="auto"/>
            </w:tcBorders>
            <w:shd w:val="clear" w:color="auto" w:fill="FFFFFF"/>
          </w:tcPr>
          <w:p w14:paraId="27F6C7A8" w14:textId="77777777" w:rsidR="00586443" w:rsidRPr="00A329DF" w:rsidRDefault="00586443" w:rsidP="002C3DA3">
            <w:pPr>
              <w:spacing w:after="0" w:line="240" w:lineRule="auto"/>
              <w:contextualSpacing/>
              <w:jc w:val="both"/>
              <w:rPr>
                <w:sz w:val="24"/>
                <w:szCs w:val="24"/>
              </w:rPr>
            </w:pPr>
            <w:r w:rsidRPr="00A329DF">
              <w:rPr>
                <w:sz w:val="24"/>
                <w:szCs w:val="24"/>
              </w:rPr>
              <w:t>Trīs gadi</w:t>
            </w:r>
          </w:p>
        </w:tc>
        <w:tc>
          <w:tcPr>
            <w:tcW w:w="709" w:type="dxa"/>
            <w:tcBorders>
              <w:bottom w:val="single" w:sz="4" w:space="0" w:color="auto"/>
            </w:tcBorders>
            <w:shd w:val="clear" w:color="auto" w:fill="FFFFFF"/>
          </w:tcPr>
          <w:p w14:paraId="41564E80" w14:textId="77777777" w:rsidR="00586443" w:rsidRPr="00A329DF" w:rsidRDefault="00586443">
            <w:pPr>
              <w:jc w:val="center"/>
              <w:rPr>
                <w:sz w:val="24"/>
                <w:szCs w:val="24"/>
              </w:rPr>
            </w:pPr>
            <w:r w:rsidRPr="00A329DF">
              <w:rPr>
                <w:sz w:val="24"/>
                <w:szCs w:val="24"/>
              </w:rPr>
              <w:t>2</w:t>
            </w:r>
          </w:p>
        </w:tc>
      </w:tr>
      <w:tr w:rsidR="00A329DF" w:rsidRPr="00A329DF" w14:paraId="5153A05C" w14:textId="77777777" w:rsidTr="001142AB">
        <w:trPr>
          <w:trHeight w:val="187"/>
        </w:trPr>
        <w:tc>
          <w:tcPr>
            <w:tcW w:w="708" w:type="dxa"/>
            <w:vMerge/>
            <w:shd w:val="clear" w:color="auto" w:fill="FFF2CC" w:themeFill="accent4" w:themeFillTint="33"/>
          </w:tcPr>
          <w:p w14:paraId="6B0CDAE2"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shd w:val="clear" w:color="auto" w:fill="FFFFFF"/>
          </w:tcPr>
          <w:p w14:paraId="6735F3D4"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p>
        </w:tc>
        <w:tc>
          <w:tcPr>
            <w:tcW w:w="3260" w:type="dxa"/>
            <w:vMerge/>
            <w:shd w:val="clear" w:color="auto" w:fill="FFFFFF"/>
          </w:tcPr>
          <w:p w14:paraId="1BD8033B" w14:textId="77777777" w:rsidR="00586443" w:rsidRPr="00A329DF" w:rsidRDefault="00586443" w:rsidP="002C3DA3">
            <w:pPr>
              <w:spacing w:after="0" w:line="240" w:lineRule="auto"/>
              <w:contextualSpacing/>
              <w:jc w:val="both"/>
              <w:rPr>
                <w:sz w:val="24"/>
                <w:szCs w:val="24"/>
              </w:rPr>
            </w:pPr>
          </w:p>
        </w:tc>
        <w:tc>
          <w:tcPr>
            <w:tcW w:w="4252" w:type="dxa"/>
            <w:tcBorders>
              <w:top w:val="single" w:sz="4" w:space="0" w:color="auto"/>
            </w:tcBorders>
            <w:shd w:val="clear" w:color="auto" w:fill="FFFFFF"/>
          </w:tcPr>
          <w:p w14:paraId="4900A189" w14:textId="77777777" w:rsidR="00586443" w:rsidRPr="00A329DF" w:rsidRDefault="00586443" w:rsidP="002C3DA3">
            <w:pPr>
              <w:spacing w:after="0" w:line="240" w:lineRule="auto"/>
              <w:contextualSpacing/>
              <w:jc w:val="both"/>
              <w:rPr>
                <w:sz w:val="24"/>
                <w:szCs w:val="24"/>
              </w:rPr>
            </w:pPr>
            <w:r w:rsidRPr="00A329DF">
              <w:rPr>
                <w:sz w:val="24"/>
                <w:szCs w:val="24"/>
              </w:rPr>
              <w:t>Pieci gadi</w:t>
            </w:r>
          </w:p>
        </w:tc>
        <w:tc>
          <w:tcPr>
            <w:tcW w:w="709" w:type="dxa"/>
            <w:tcBorders>
              <w:top w:val="single" w:sz="4" w:space="0" w:color="auto"/>
            </w:tcBorders>
            <w:shd w:val="clear" w:color="auto" w:fill="FFFFFF"/>
          </w:tcPr>
          <w:p w14:paraId="3841D9F7" w14:textId="77777777" w:rsidR="00586443" w:rsidRPr="00A329DF" w:rsidRDefault="00586443">
            <w:pPr>
              <w:jc w:val="center"/>
              <w:rPr>
                <w:sz w:val="24"/>
                <w:szCs w:val="24"/>
              </w:rPr>
            </w:pPr>
            <w:r w:rsidRPr="00A329DF">
              <w:rPr>
                <w:sz w:val="24"/>
                <w:szCs w:val="24"/>
              </w:rPr>
              <w:t>1</w:t>
            </w:r>
          </w:p>
        </w:tc>
      </w:tr>
      <w:tr w:rsidR="00A329DF" w:rsidRPr="00A329DF" w14:paraId="673DB2F8" w14:textId="77777777" w:rsidTr="001142AB">
        <w:trPr>
          <w:trHeight w:val="251"/>
        </w:trPr>
        <w:tc>
          <w:tcPr>
            <w:tcW w:w="708" w:type="dxa"/>
            <w:vMerge w:val="restart"/>
          </w:tcPr>
          <w:p w14:paraId="103BDC24" w14:textId="77777777" w:rsidR="00586443" w:rsidRPr="00A329DF" w:rsidRDefault="00586443">
            <w:pPr>
              <w:rPr>
                <w:sz w:val="24"/>
                <w:szCs w:val="24"/>
              </w:rPr>
            </w:pPr>
            <w:r w:rsidRPr="00A329DF">
              <w:rPr>
                <w:sz w:val="24"/>
                <w:szCs w:val="24"/>
              </w:rPr>
              <w:lastRenderedPageBreak/>
              <w:t>3.6.</w:t>
            </w:r>
          </w:p>
        </w:tc>
        <w:tc>
          <w:tcPr>
            <w:tcW w:w="2553" w:type="dxa"/>
            <w:vMerge w:val="restart"/>
          </w:tcPr>
          <w:p w14:paraId="63790813" w14:textId="77777777" w:rsidR="00586443" w:rsidRPr="00A329DF" w:rsidRDefault="00586443" w:rsidP="002C3DA3">
            <w:pPr>
              <w:spacing w:after="0" w:line="240" w:lineRule="auto"/>
              <w:contextualSpacing/>
              <w:jc w:val="both"/>
              <w:rPr>
                <w:sz w:val="24"/>
                <w:szCs w:val="24"/>
              </w:rPr>
            </w:pPr>
            <w:r w:rsidRPr="00A329DF">
              <w:rPr>
                <w:sz w:val="24"/>
                <w:szCs w:val="24"/>
              </w:rPr>
              <w:t>Projekta rezultātu noslodze (darbība/ieņēmu samērīgums kalendārā gada griezumā)</w:t>
            </w:r>
          </w:p>
        </w:tc>
        <w:tc>
          <w:tcPr>
            <w:tcW w:w="3260" w:type="dxa"/>
            <w:vMerge w:val="restart"/>
          </w:tcPr>
          <w:p w14:paraId="3537A72E" w14:textId="50388A5E" w:rsidR="00586443" w:rsidRPr="00A329DF" w:rsidRDefault="00586443" w:rsidP="002C3DA3">
            <w:pPr>
              <w:spacing w:after="0" w:line="240" w:lineRule="auto"/>
              <w:contextualSpacing/>
              <w:jc w:val="both"/>
              <w:rPr>
                <w:sz w:val="24"/>
                <w:szCs w:val="24"/>
              </w:rPr>
            </w:pPr>
            <w:r w:rsidRPr="00A329DF">
              <w:rPr>
                <w:sz w:val="24"/>
                <w:szCs w:val="24"/>
              </w:rPr>
              <w:t>Projekta rezultātu noslodze gada griezumā</w:t>
            </w:r>
          </w:p>
        </w:tc>
        <w:tc>
          <w:tcPr>
            <w:tcW w:w="4252" w:type="dxa"/>
          </w:tcPr>
          <w:p w14:paraId="3315673A" w14:textId="77777777" w:rsidR="00586443" w:rsidRPr="00A329DF" w:rsidRDefault="00586443" w:rsidP="002C3DA3">
            <w:pPr>
              <w:spacing w:after="0" w:line="240" w:lineRule="auto"/>
              <w:contextualSpacing/>
              <w:jc w:val="both"/>
              <w:rPr>
                <w:sz w:val="24"/>
                <w:szCs w:val="24"/>
              </w:rPr>
            </w:pPr>
            <w:r w:rsidRPr="00A329DF">
              <w:rPr>
                <w:sz w:val="24"/>
                <w:szCs w:val="24"/>
              </w:rPr>
              <w:t>Projekta rezultātam nav izteikts sezonāls raksturs</w:t>
            </w:r>
          </w:p>
        </w:tc>
        <w:tc>
          <w:tcPr>
            <w:tcW w:w="709" w:type="dxa"/>
          </w:tcPr>
          <w:p w14:paraId="5725FBE7" w14:textId="77777777" w:rsidR="00586443" w:rsidRPr="00A329DF" w:rsidRDefault="00586443">
            <w:pPr>
              <w:jc w:val="center"/>
              <w:rPr>
                <w:sz w:val="24"/>
                <w:szCs w:val="24"/>
              </w:rPr>
            </w:pPr>
            <w:r w:rsidRPr="00A329DF">
              <w:rPr>
                <w:sz w:val="24"/>
                <w:szCs w:val="24"/>
              </w:rPr>
              <w:t>2</w:t>
            </w:r>
          </w:p>
        </w:tc>
      </w:tr>
      <w:tr w:rsidR="00A329DF" w:rsidRPr="00A329DF" w14:paraId="71564A5D" w14:textId="77777777" w:rsidTr="001142AB">
        <w:trPr>
          <w:trHeight w:val="294"/>
        </w:trPr>
        <w:tc>
          <w:tcPr>
            <w:tcW w:w="708" w:type="dxa"/>
            <w:vMerge/>
          </w:tcPr>
          <w:p w14:paraId="4507BD11"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54ED215F"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p>
        </w:tc>
        <w:tc>
          <w:tcPr>
            <w:tcW w:w="3260" w:type="dxa"/>
            <w:vMerge/>
          </w:tcPr>
          <w:p w14:paraId="28261E71" w14:textId="77777777" w:rsidR="00586443" w:rsidRPr="00A329DF" w:rsidRDefault="00586443" w:rsidP="002C3DA3">
            <w:pPr>
              <w:spacing w:after="0" w:line="240" w:lineRule="auto"/>
              <w:contextualSpacing/>
              <w:jc w:val="both"/>
              <w:rPr>
                <w:sz w:val="24"/>
                <w:szCs w:val="24"/>
              </w:rPr>
            </w:pPr>
          </w:p>
        </w:tc>
        <w:tc>
          <w:tcPr>
            <w:tcW w:w="4252" w:type="dxa"/>
          </w:tcPr>
          <w:p w14:paraId="596AA23A" w14:textId="77777777" w:rsidR="00586443" w:rsidRPr="00A329DF" w:rsidRDefault="00586443" w:rsidP="002C3DA3">
            <w:pPr>
              <w:spacing w:after="0" w:line="240" w:lineRule="auto"/>
              <w:contextualSpacing/>
              <w:jc w:val="both"/>
              <w:rPr>
                <w:sz w:val="24"/>
                <w:szCs w:val="24"/>
              </w:rPr>
            </w:pPr>
            <w:r w:rsidRPr="00A329DF">
              <w:rPr>
                <w:sz w:val="24"/>
                <w:szCs w:val="24"/>
              </w:rPr>
              <w:t>Projekta rezultātam izteikts sezonāls raksturs</w:t>
            </w:r>
          </w:p>
        </w:tc>
        <w:tc>
          <w:tcPr>
            <w:tcW w:w="709" w:type="dxa"/>
          </w:tcPr>
          <w:p w14:paraId="6ADE685B" w14:textId="77777777" w:rsidR="00586443" w:rsidRPr="00A329DF" w:rsidRDefault="00586443">
            <w:pPr>
              <w:jc w:val="center"/>
              <w:rPr>
                <w:sz w:val="24"/>
                <w:szCs w:val="24"/>
              </w:rPr>
            </w:pPr>
            <w:r w:rsidRPr="00A329DF">
              <w:rPr>
                <w:sz w:val="24"/>
                <w:szCs w:val="24"/>
              </w:rPr>
              <w:t>0</w:t>
            </w:r>
          </w:p>
        </w:tc>
      </w:tr>
      <w:tr w:rsidR="00A329DF" w:rsidRPr="00A329DF" w14:paraId="21E65BFB" w14:textId="77777777" w:rsidTr="001142AB">
        <w:trPr>
          <w:trHeight w:val="971"/>
        </w:trPr>
        <w:tc>
          <w:tcPr>
            <w:tcW w:w="708" w:type="dxa"/>
            <w:vMerge w:val="restart"/>
          </w:tcPr>
          <w:p w14:paraId="166FD3CA" w14:textId="77777777" w:rsidR="00586443" w:rsidRPr="00A329DF" w:rsidRDefault="00586443">
            <w:pPr>
              <w:rPr>
                <w:sz w:val="24"/>
                <w:szCs w:val="24"/>
              </w:rPr>
            </w:pPr>
            <w:r w:rsidRPr="00A329DF">
              <w:rPr>
                <w:sz w:val="24"/>
                <w:szCs w:val="24"/>
              </w:rPr>
              <w:t>3.7.</w:t>
            </w:r>
          </w:p>
        </w:tc>
        <w:tc>
          <w:tcPr>
            <w:tcW w:w="2553" w:type="dxa"/>
            <w:vMerge w:val="restart"/>
          </w:tcPr>
          <w:p w14:paraId="5B1CA58D" w14:textId="77777777" w:rsidR="00586443" w:rsidRPr="00A329DF" w:rsidRDefault="00586443" w:rsidP="002C3DA3">
            <w:pPr>
              <w:spacing w:after="0" w:line="240" w:lineRule="auto"/>
              <w:contextualSpacing/>
              <w:jc w:val="both"/>
              <w:rPr>
                <w:sz w:val="24"/>
                <w:szCs w:val="24"/>
              </w:rPr>
            </w:pPr>
            <w:r w:rsidRPr="00A329DF">
              <w:rPr>
                <w:sz w:val="24"/>
                <w:szCs w:val="24"/>
              </w:rPr>
              <w:t>Atbalsta pretendents reģistrēts/deklarēts VRG darbības teritorijā- līdz projekta iesniegšanai vismaz 12 mēnešus</w:t>
            </w:r>
            <w:r w:rsidRPr="00A329DF">
              <w:rPr>
                <w:rStyle w:val="FootnoteReference"/>
                <w:sz w:val="24"/>
                <w:szCs w:val="24"/>
              </w:rPr>
              <w:footnoteReference w:id="5"/>
            </w:r>
          </w:p>
        </w:tc>
        <w:tc>
          <w:tcPr>
            <w:tcW w:w="3260" w:type="dxa"/>
            <w:vMerge w:val="restart"/>
          </w:tcPr>
          <w:p w14:paraId="750802C3" w14:textId="77777777" w:rsidR="00586443" w:rsidRPr="00A329DF" w:rsidRDefault="00586443" w:rsidP="002C3DA3">
            <w:pPr>
              <w:spacing w:after="0" w:line="240" w:lineRule="auto"/>
              <w:contextualSpacing/>
              <w:jc w:val="both"/>
              <w:rPr>
                <w:sz w:val="24"/>
                <w:szCs w:val="24"/>
              </w:rPr>
            </w:pPr>
            <w:r w:rsidRPr="00A329DF">
              <w:rPr>
                <w:sz w:val="24"/>
                <w:szCs w:val="24"/>
              </w:rPr>
              <w:t>Iesniegts dokuments, kas apliecina, ka Pretendenta</w:t>
            </w:r>
          </w:p>
          <w:p w14:paraId="0847253A" w14:textId="24211343" w:rsidR="00586443" w:rsidRPr="00A329DF" w:rsidRDefault="00586443" w:rsidP="002C3DA3">
            <w:pPr>
              <w:spacing w:after="0" w:line="240" w:lineRule="auto"/>
              <w:contextualSpacing/>
              <w:jc w:val="both"/>
              <w:rPr>
                <w:sz w:val="24"/>
                <w:szCs w:val="24"/>
              </w:rPr>
            </w:pPr>
            <w:r w:rsidRPr="00A329DF">
              <w:rPr>
                <w:sz w:val="24"/>
                <w:szCs w:val="24"/>
              </w:rPr>
              <w:t>juridiskā/ deklarētā adrese līdz projekta iesniegšanai</w:t>
            </w:r>
            <w:r w:rsidR="00A919EB" w:rsidRPr="00A329DF">
              <w:rPr>
                <w:sz w:val="24"/>
                <w:szCs w:val="24"/>
              </w:rPr>
              <w:t xml:space="preserve"> </w:t>
            </w:r>
            <w:r w:rsidRPr="00A329DF">
              <w:rPr>
                <w:sz w:val="24"/>
                <w:szCs w:val="24"/>
              </w:rPr>
              <w:t>bijusi VRG teritorijā</w:t>
            </w:r>
          </w:p>
        </w:tc>
        <w:tc>
          <w:tcPr>
            <w:tcW w:w="4252" w:type="dxa"/>
          </w:tcPr>
          <w:p w14:paraId="2C6BCA75" w14:textId="77777777" w:rsidR="00586443" w:rsidRPr="00A329DF" w:rsidRDefault="00586443" w:rsidP="002C3DA3">
            <w:pPr>
              <w:spacing w:after="0" w:line="240" w:lineRule="auto"/>
              <w:contextualSpacing/>
              <w:jc w:val="both"/>
              <w:rPr>
                <w:sz w:val="24"/>
                <w:szCs w:val="24"/>
              </w:rPr>
            </w:pPr>
            <w:r w:rsidRPr="00A329DF">
              <w:rPr>
                <w:sz w:val="24"/>
                <w:szCs w:val="24"/>
              </w:rPr>
              <w:t>Reģistrēts/deklarēts VRG darbības teritorijā pirms projekta iesniegšanas un iesniegts apstiprinošs dokuments /izdruka/u.tml.</w:t>
            </w:r>
          </w:p>
        </w:tc>
        <w:tc>
          <w:tcPr>
            <w:tcW w:w="709" w:type="dxa"/>
          </w:tcPr>
          <w:p w14:paraId="3E42C0AC" w14:textId="77777777" w:rsidR="00586443" w:rsidRPr="00A329DF" w:rsidRDefault="00586443">
            <w:pPr>
              <w:jc w:val="center"/>
              <w:rPr>
                <w:sz w:val="24"/>
                <w:szCs w:val="24"/>
              </w:rPr>
            </w:pPr>
            <w:r w:rsidRPr="00A329DF">
              <w:rPr>
                <w:sz w:val="24"/>
                <w:szCs w:val="24"/>
              </w:rPr>
              <w:t>2</w:t>
            </w:r>
          </w:p>
        </w:tc>
      </w:tr>
      <w:tr w:rsidR="00A329DF" w:rsidRPr="00A329DF" w14:paraId="76015764" w14:textId="77777777" w:rsidTr="001142AB">
        <w:trPr>
          <w:trHeight w:val="988"/>
        </w:trPr>
        <w:tc>
          <w:tcPr>
            <w:tcW w:w="708" w:type="dxa"/>
            <w:vMerge/>
          </w:tcPr>
          <w:p w14:paraId="1D636954" w14:textId="77777777" w:rsidR="00586443" w:rsidRPr="00A329DF" w:rsidRDefault="00586443">
            <w:pPr>
              <w:widowControl w:val="0"/>
              <w:pBdr>
                <w:top w:val="nil"/>
                <w:left w:val="nil"/>
                <w:bottom w:val="nil"/>
                <w:right w:val="nil"/>
                <w:between w:val="nil"/>
              </w:pBdr>
              <w:spacing w:line="276" w:lineRule="auto"/>
              <w:rPr>
                <w:sz w:val="24"/>
                <w:szCs w:val="24"/>
              </w:rPr>
            </w:pPr>
          </w:p>
        </w:tc>
        <w:tc>
          <w:tcPr>
            <w:tcW w:w="2553" w:type="dxa"/>
            <w:vMerge/>
          </w:tcPr>
          <w:p w14:paraId="09CC7763" w14:textId="77777777" w:rsidR="00586443" w:rsidRPr="00A329DF" w:rsidRDefault="00586443" w:rsidP="002C3DA3">
            <w:pPr>
              <w:widowControl w:val="0"/>
              <w:pBdr>
                <w:top w:val="nil"/>
                <w:left w:val="nil"/>
                <w:bottom w:val="nil"/>
                <w:right w:val="nil"/>
                <w:between w:val="nil"/>
              </w:pBdr>
              <w:spacing w:after="0" w:line="240" w:lineRule="auto"/>
              <w:contextualSpacing/>
              <w:rPr>
                <w:sz w:val="24"/>
                <w:szCs w:val="24"/>
              </w:rPr>
            </w:pPr>
          </w:p>
        </w:tc>
        <w:tc>
          <w:tcPr>
            <w:tcW w:w="3260" w:type="dxa"/>
            <w:vMerge/>
          </w:tcPr>
          <w:p w14:paraId="040CC977" w14:textId="77777777" w:rsidR="00586443" w:rsidRPr="00A329DF" w:rsidRDefault="00586443" w:rsidP="002C3DA3">
            <w:pPr>
              <w:spacing w:after="0" w:line="240" w:lineRule="auto"/>
              <w:contextualSpacing/>
              <w:jc w:val="both"/>
              <w:rPr>
                <w:sz w:val="24"/>
                <w:szCs w:val="24"/>
              </w:rPr>
            </w:pPr>
          </w:p>
        </w:tc>
        <w:tc>
          <w:tcPr>
            <w:tcW w:w="4252" w:type="dxa"/>
          </w:tcPr>
          <w:p w14:paraId="79998C0E" w14:textId="77777777" w:rsidR="00586443" w:rsidRPr="00A329DF" w:rsidRDefault="00586443" w:rsidP="002C3DA3">
            <w:pPr>
              <w:spacing w:after="0" w:line="240" w:lineRule="auto"/>
              <w:contextualSpacing/>
              <w:jc w:val="both"/>
              <w:rPr>
                <w:sz w:val="24"/>
                <w:szCs w:val="24"/>
              </w:rPr>
            </w:pPr>
            <w:r w:rsidRPr="00A329DF">
              <w:rPr>
                <w:sz w:val="24"/>
                <w:szCs w:val="24"/>
              </w:rPr>
              <w:t>Nav reģistrēts/deklarēts VRG darbības teritorijā pirms projekta iesniegšanas un/vai nav iesniegts apstiprinošs dokuments /izdruka/u.tml.</w:t>
            </w:r>
          </w:p>
        </w:tc>
        <w:tc>
          <w:tcPr>
            <w:tcW w:w="709" w:type="dxa"/>
          </w:tcPr>
          <w:p w14:paraId="129EED46" w14:textId="77777777" w:rsidR="00586443" w:rsidRPr="00A329DF" w:rsidRDefault="00586443">
            <w:pPr>
              <w:jc w:val="center"/>
              <w:rPr>
                <w:sz w:val="24"/>
                <w:szCs w:val="24"/>
              </w:rPr>
            </w:pPr>
            <w:r w:rsidRPr="00A329DF">
              <w:rPr>
                <w:sz w:val="24"/>
                <w:szCs w:val="24"/>
              </w:rPr>
              <w:t>0</w:t>
            </w:r>
          </w:p>
        </w:tc>
      </w:tr>
      <w:tr w:rsidR="00A329DF" w:rsidRPr="00A329DF" w14:paraId="1B608A72" w14:textId="77777777" w:rsidTr="001142AB">
        <w:trPr>
          <w:trHeight w:val="671"/>
        </w:trPr>
        <w:tc>
          <w:tcPr>
            <w:tcW w:w="10773" w:type="dxa"/>
            <w:gridSpan w:val="4"/>
            <w:shd w:val="clear" w:color="auto" w:fill="E2EFD9" w:themeFill="accent6" w:themeFillTint="33"/>
          </w:tcPr>
          <w:p w14:paraId="26025080" w14:textId="77777777" w:rsidR="005A5337" w:rsidRPr="00A329DF" w:rsidRDefault="005A5337" w:rsidP="00A919EB">
            <w:pPr>
              <w:spacing w:after="0" w:line="240" w:lineRule="auto"/>
              <w:contextualSpacing/>
              <w:jc w:val="right"/>
              <w:rPr>
                <w:sz w:val="24"/>
                <w:szCs w:val="24"/>
              </w:rPr>
            </w:pPr>
            <w:r w:rsidRPr="00A329DF">
              <w:rPr>
                <w:sz w:val="24"/>
                <w:szCs w:val="24"/>
              </w:rPr>
              <w:t>Maksimālais punktu skaits:</w:t>
            </w:r>
          </w:p>
          <w:p w14:paraId="0DEA1A5E" w14:textId="77777777" w:rsidR="00EC1A89" w:rsidRPr="00A329DF" w:rsidRDefault="00EC1A89" w:rsidP="00A919EB">
            <w:pPr>
              <w:spacing w:after="0" w:line="240" w:lineRule="auto"/>
              <w:contextualSpacing/>
              <w:jc w:val="right"/>
              <w:rPr>
                <w:sz w:val="16"/>
                <w:szCs w:val="16"/>
              </w:rPr>
            </w:pPr>
          </w:p>
          <w:p w14:paraId="362C82C6" w14:textId="77777777" w:rsidR="00EC1A89" w:rsidRPr="00A329DF" w:rsidRDefault="00EC1A89" w:rsidP="00A919EB">
            <w:pPr>
              <w:spacing w:after="0" w:line="240" w:lineRule="auto"/>
              <w:contextualSpacing/>
              <w:jc w:val="right"/>
              <w:rPr>
                <w:sz w:val="2"/>
                <w:szCs w:val="2"/>
              </w:rPr>
            </w:pPr>
          </w:p>
          <w:p w14:paraId="41D7115F" w14:textId="3B689518" w:rsidR="005A5337" w:rsidRPr="00A329DF" w:rsidRDefault="005A5337" w:rsidP="00A919EB">
            <w:pPr>
              <w:spacing w:after="0" w:line="240" w:lineRule="auto"/>
              <w:contextualSpacing/>
              <w:jc w:val="right"/>
              <w:rPr>
                <w:sz w:val="24"/>
                <w:szCs w:val="24"/>
              </w:rPr>
            </w:pPr>
            <w:r w:rsidRPr="00A329DF">
              <w:rPr>
                <w:sz w:val="24"/>
                <w:szCs w:val="24"/>
              </w:rPr>
              <w:t xml:space="preserve">Minimālais punktu skaits, lai projekts būtu </w:t>
            </w:r>
            <w:r w:rsidRPr="00A329DF">
              <w:rPr>
                <w:b/>
                <w:bCs/>
                <w:sz w:val="24"/>
                <w:szCs w:val="24"/>
              </w:rPr>
              <w:t>atbilstošs vietējās attīstības stratēģijai:</w:t>
            </w:r>
          </w:p>
        </w:tc>
        <w:tc>
          <w:tcPr>
            <w:tcW w:w="709" w:type="dxa"/>
            <w:shd w:val="clear" w:color="auto" w:fill="E2EFD9" w:themeFill="accent6" w:themeFillTint="33"/>
          </w:tcPr>
          <w:p w14:paraId="44A2D9F9" w14:textId="72D0D5D2" w:rsidR="00EC1A89" w:rsidRPr="00B54104" w:rsidRDefault="005A5337">
            <w:pPr>
              <w:rPr>
                <w:b/>
                <w:sz w:val="24"/>
                <w:szCs w:val="24"/>
              </w:rPr>
            </w:pPr>
            <w:r w:rsidRPr="00B54104">
              <w:rPr>
                <w:b/>
                <w:sz w:val="24"/>
                <w:szCs w:val="24"/>
              </w:rPr>
              <w:t>3</w:t>
            </w:r>
            <w:r w:rsidR="005C0472" w:rsidRPr="00B54104">
              <w:rPr>
                <w:b/>
                <w:sz w:val="24"/>
                <w:szCs w:val="24"/>
              </w:rPr>
              <w:t>8</w:t>
            </w:r>
          </w:p>
          <w:p w14:paraId="21036C5A" w14:textId="11529909" w:rsidR="005A5337" w:rsidRPr="00A329DF" w:rsidRDefault="005A5337">
            <w:pPr>
              <w:rPr>
                <w:bCs/>
                <w:sz w:val="24"/>
                <w:szCs w:val="24"/>
              </w:rPr>
            </w:pPr>
            <w:r w:rsidRPr="00A329DF">
              <w:rPr>
                <w:b/>
                <w:sz w:val="24"/>
                <w:szCs w:val="24"/>
              </w:rPr>
              <w:t>1</w:t>
            </w:r>
            <w:r w:rsidR="00AF7F6E">
              <w:rPr>
                <w:b/>
                <w:sz w:val="24"/>
                <w:szCs w:val="24"/>
              </w:rPr>
              <w:t>6</w:t>
            </w:r>
          </w:p>
        </w:tc>
      </w:tr>
      <w:tr w:rsidR="00A329DF" w:rsidRPr="00A329DF" w14:paraId="3F6A4612" w14:textId="77777777" w:rsidTr="001142AB">
        <w:trPr>
          <w:trHeight w:val="938"/>
        </w:trPr>
        <w:tc>
          <w:tcPr>
            <w:tcW w:w="10773" w:type="dxa"/>
            <w:gridSpan w:val="4"/>
            <w:shd w:val="clear" w:color="auto" w:fill="FFF2CC" w:themeFill="accent4" w:themeFillTint="33"/>
          </w:tcPr>
          <w:p w14:paraId="1C591340" w14:textId="15B34CA2" w:rsidR="005A5337" w:rsidRPr="00A329DF" w:rsidRDefault="005A5337" w:rsidP="00312DB2">
            <w:pPr>
              <w:shd w:val="clear" w:color="auto" w:fill="FFF2CC" w:themeFill="accent4" w:themeFillTint="33"/>
              <w:jc w:val="right"/>
              <w:rPr>
                <w:b/>
                <w:sz w:val="24"/>
                <w:szCs w:val="24"/>
              </w:rPr>
            </w:pPr>
            <w:r w:rsidRPr="00A329DF">
              <w:rPr>
                <w:b/>
                <w:sz w:val="24"/>
                <w:szCs w:val="24"/>
              </w:rPr>
              <w:t>*kritērij</w:t>
            </w:r>
            <w:r w:rsidR="00312DB2" w:rsidRPr="00A329DF">
              <w:rPr>
                <w:b/>
                <w:sz w:val="24"/>
                <w:szCs w:val="24"/>
              </w:rPr>
              <w:t>i</w:t>
            </w:r>
            <w:r w:rsidRPr="00A329DF">
              <w:rPr>
                <w:b/>
                <w:sz w:val="24"/>
                <w:szCs w:val="24"/>
              </w:rPr>
              <w:t xml:space="preserve"> 3.4. un 3.5. netiek vērtēti rīcībā R1.2. “Lauku biļete”</w:t>
            </w:r>
          </w:p>
          <w:p w14:paraId="79D7F4FE" w14:textId="77777777" w:rsidR="00312DB2" w:rsidRDefault="005A5337" w:rsidP="00A919EB">
            <w:pPr>
              <w:shd w:val="clear" w:color="auto" w:fill="FFF2CC" w:themeFill="accent4" w:themeFillTint="33"/>
              <w:spacing w:after="0" w:line="240" w:lineRule="auto"/>
              <w:contextualSpacing/>
              <w:jc w:val="right"/>
              <w:rPr>
                <w:sz w:val="24"/>
                <w:szCs w:val="24"/>
              </w:rPr>
            </w:pPr>
            <w:r w:rsidRPr="00A329DF">
              <w:rPr>
                <w:sz w:val="24"/>
                <w:szCs w:val="24"/>
              </w:rPr>
              <w:t>Maksimālais punktu skaits (bez 3.4.</w:t>
            </w:r>
            <w:r w:rsidR="00312DB2" w:rsidRPr="00A329DF">
              <w:rPr>
                <w:sz w:val="24"/>
                <w:szCs w:val="24"/>
              </w:rPr>
              <w:t xml:space="preserve"> un 3.5.</w:t>
            </w:r>
            <w:r w:rsidRPr="00A329DF">
              <w:rPr>
                <w:sz w:val="24"/>
                <w:szCs w:val="24"/>
              </w:rPr>
              <w:t xml:space="preserve"> kritērij</w:t>
            </w:r>
            <w:r w:rsidR="00312DB2" w:rsidRPr="00A329DF">
              <w:rPr>
                <w:sz w:val="24"/>
                <w:szCs w:val="24"/>
              </w:rPr>
              <w:t>iem</w:t>
            </w:r>
            <w:r w:rsidRPr="00A329DF">
              <w:rPr>
                <w:sz w:val="24"/>
                <w:szCs w:val="24"/>
              </w:rPr>
              <w:t>):</w:t>
            </w:r>
          </w:p>
          <w:p w14:paraId="1DD16A9D" w14:textId="77777777" w:rsidR="00CD4818" w:rsidRPr="00A329DF" w:rsidRDefault="00CD4818" w:rsidP="00A919EB">
            <w:pPr>
              <w:shd w:val="clear" w:color="auto" w:fill="FFF2CC" w:themeFill="accent4" w:themeFillTint="33"/>
              <w:spacing w:after="0" w:line="240" w:lineRule="auto"/>
              <w:contextualSpacing/>
              <w:jc w:val="right"/>
              <w:rPr>
                <w:sz w:val="24"/>
                <w:szCs w:val="24"/>
              </w:rPr>
            </w:pPr>
          </w:p>
          <w:p w14:paraId="76E633B1" w14:textId="52E6C31C" w:rsidR="005A5337" w:rsidRPr="00A329DF" w:rsidRDefault="005A5337" w:rsidP="00A919EB">
            <w:pPr>
              <w:shd w:val="clear" w:color="auto" w:fill="FFF2CC" w:themeFill="accent4" w:themeFillTint="33"/>
              <w:spacing w:after="0" w:line="240" w:lineRule="auto"/>
              <w:contextualSpacing/>
              <w:jc w:val="right"/>
              <w:rPr>
                <w:sz w:val="24"/>
                <w:szCs w:val="24"/>
              </w:rPr>
            </w:pPr>
            <w:r w:rsidRPr="00A329DF">
              <w:rPr>
                <w:sz w:val="24"/>
                <w:szCs w:val="24"/>
                <w:shd w:val="clear" w:color="auto" w:fill="FFF2CC" w:themeFill="accent4" w:themeFillTint="33"/>
              </w:rPr>
              <w:t xml:space="preserve">Minimālais punktu skaits, lai projekts būtu </w:t>
            </w:r>
            <w:r w:rsidRPr="00A329DF">
              <w:rPr>
                <w:b/>
                <w:bCs/>
                <w:sz w:val="24"/>
                <w:szCs w:val="24"/>
                <w:shd w:val="clear" w:color="auto" w:fill="FFF2CC" w:themeFill="accent4" w:themeFillTint="33"/>
              </w:rPr>
              <w:t>atbilstošs vietējās attīstības stratēģijai:</w:t>
            </w:r>
          </w:p>
        </w:tc>
        <w:tc>
          <w:tcPr>
            <w:tcW w:w="709" w:type="dxa"/>
            <w:shd w:val="clear" w:color="auto" w:fill="FFF2CC" w:themeFill="accent4" w:themeFillTint="33"/>
          </w:tcPr>
          <w:p w14:paraId="01B5095A" w14:textId="13447225" w:rsidR="00EC1A89" w:rsidRPr="00A329DF" w:rsidRDefault="00EC1A89" w:rsidP="00312DB2">
            <w:pPr>
              <w:rPr>
                <w:sz w:val="24"/>
                <w:szCs w:val="24"/>
              </w:rPr>
            </w:pPr>
          </w:p>
          <w:p w14:paraId="66E8BBCE" w14:textId="4F9DA78F" w:rsidR="00CD4818" w:rsidRDefault="00CD4818" w:rsidP="00312DB2">
            <w:pPr>
              <w:rPr>
                <w:b/>
                <w:bCs/>
                <w:sz w:val="24"/>
                <w:szCs w:val="24"/>
              </w:rPr>
            </w:pPr>
            <w:r>
              <w:rPr>
                <w:b/>
                <w:bCs/>
                <w:sz w:val="24"/>
                <w:szCs w:val="24"/>
              </w:rPr>
              <w:t>3</w:t>
            </w:r>
            <w:r w:rsidR="005C0472">
              <w:rPr>
                <w:b/>
                <w:bCs/>
                <w:sz w:val="24"/>
                <w:szCs w:val="24"/>
              </w:rPr>
              <w:t>4</w:t>
            </w:r>
          </w:p>
          <w:p w14:paraId="70FD45C3" w14:textId="0C278D45" w:rsidR="00312DB2" w:rsidRPr="00CD4818" w:rsidRDefault="00AF7F6E" w:rsidP="00312DB2">
            <w:pPr>
              <w:rPr>
                <w:b/>
                <w:bCs/>
                <w:sz w:val="24"/>
                <w:szCs w:val="24"/>
              </w:rPr>
            </w:pPr>
            <w:r>
              <w:rPr>
                <w:b/>
                <w:bCs/>
                <w:sz w:val="24"/>
                <w:szCs w:val="24"/>
              </w:rPr>
              <w:t>14</w:t>
            </w:r>
          </w:p>
        </w:tc>
      </w:tr>
    </w:tbl>
    <w:p w14:paraId="08FE8212" w14:textId="77777777" w:rsidR="00A711A4" w:rsidRDefault="00A711A4" w:rsidP="002C3DA3">
      <w:pPr>
        <w:spacing w:after="100" w:afterAutospacing="1" w:line="240" w:lineRule="auto"/>
        <w:contextualSpacing/>
        <w:rPr>
          <w:sz w:val="20"/>
          <w:szCs w:val="20"/>
        </w:rPr>
      </w:pPr>
    </w:p>
    <w:p w14:paraId="3999A20C" w14:textId="3507904A" w:rsidR="00586443" w:rsidRPr="00804B55" w:rsidRDefault="00586443" w:rsidP="002C3DA3">
      <w:pPr>
        <w:spacing w:after="100" w:afterAutospacing="1" w:line="240" w:lineRule="auto"/>
        <w:contextualSpacing/>
        <w:rPr>
          <w:sz w:val="24"/>
          <w:szCs w:val="24"/>
        </w:rPr>
      </w:pPr>
      <w:r w:rsidRPr="00804B55">
        <w:rPr>
          <w:sz w:val="24"/>
          <w:szCs w:val="24"/>
        </w:rPr>
        <w:t>Vērtēšanas kritērijs vienādu punktu gadījumā (kritēriju pielietošanas secība atbilstoši</w:t>
      </w:r>
      <w:r w:rsidR="0025759A">
        <w:rPr>
          <w:sz w:val="24"/>
          <w:szCs w:val="24"/>
        </w:rPr>
        <w:t xml:space="preserve"> </w:t>
      </w:r>
      <w:r w:rsidRPr="00804B55">
        <w:rPr>
          <w:sz w:val="24"/>
          <w:szCs w:val="24"/>
        </w:rPr>
        <w:t>numerācijai)</w:t>
      </w:r>
      <w:r w:rsidR="00A711A4" w:rsidRPr="00804B55">
        <w:rPr>
          <w:sz w:val="24"/>
          <w:szCs w:val="24"/>
        </w:rPr>
        <w:t>:</w:t>
      </w:r>
    </w:p>
    <w:p w14:paraId="33CE8F9C" w14:textId="798559F4" w:rsidR="00B050DE" w:rsidRPr="00804B55" w:rsidRDefault="00B050DE" w:rsidP="00B050DE">
      <w:pPr>
        <w:numPr>
          <w:ilvl w:val="0"/>
          <w:numId w:val="2"/>
        </w:numPr>
        <w:pBdr>
          <w:top w:val="nil"/>
          <w:left w:val="nil"/>
          <w:bottom w:val="nil"/>
          <w:right w:val="nil"/>
          <w:between w:val="nil"/>
        </w:pBdr>
        <w:spacing w:after="100" w:afterAutospacing="1" w:line="240" w:lineRule="auto"/>
        <w:contextualSpacing/>
        <w:jc w:val="both"/>
        <w:rPr>
          <w:color w:val="000000"/>
          <w:sz w:val="24"/>
          <w:szCs w:val="24"/>
        </w:rPr>
      </w:pPr>
      <w:r w:rsidRPr="00804B55">
        <w:rPr>
          <w:color w:val="000000"/>
          <w:sz w:val="24"/>
          <w:szCs w:val="24"/>
        </w:rPr>
        <w:t xml:space="preserve">Projekta pieteikuma iesniegšanas laiks elektroniskās pieteikšanās sistēmā (ātrāk iesniegtais pieteikums </w:t>
      </w:r>
      <w:proofErr w:type="spellStart"/>
      <w:r w:rsidRPr="00804B55">
        <w:rPr>
          <w:color w:val="000000"/>
          <w:sz w:val="24"/>
          <w:szCs w:val="24"/>
        </w:rPr>
        <w:t>dd</w:t>
      </w:r>
      <w:proofErr w:type="spellEnd"/>
      <w:r w:rsidRPr="00804B55">
        <w:rPr>
          <w:color w:val="000000"/>
          <w:sz w:val="24"/>
          <w:szCs w:val="24"/>
        </w:rPr>
        <w:t>/mm/</w:t>
      </w:r>
      <w:proofErr w:type="spellStart"/>
      <w:r w:rsidRPr="00804B55">
        <w:rPr>
          <w:color w:val="000000"/>
          <w:sz w:val="24"/>
          <w:szCs w:val="24"/>
        </w:rPr>
        <w:t>gggg</w:t>
      </w:r>
      <w:proofErr w:type="spellEnd"/>
      <w:r w:rsidRPr="00804B55">
        <w:rPr>
          <w:color w:val="000000"/>
          <w:sz w:val="24"/>
          <w:szCs w:val="24"/>
        </w:rPr>
        <w:t xml:space="preserve"> un </w:t>
      </w:r>
      <w:proofErr w:type="spellStart"/>
      <w:r w:rsidRPr="00804B55">
        <w:rPr>
          <w:color w:val="000000"/>
          <w:sz w:val="24"/>
          <w:szCs w:val="24"/>
        </w:rPr>
        <w:t>hh:mm:ss</w:t>
      </w:r>
      <w:proofErr w:type="spellEnd"/>
      <w:r w:rsidR="001638A3" w:rsidRPr="00804B55">
        <w:rPr>
          <w:color w:val="000000"/>
          <w:sz w:val="24"/>
          <w:szCs w:val="24"/>
        </w:rPr>
        <w:t xml:space="preserve"> </w:t>
      </w:r>
      <w:r w:rsidR="001638A3" w:rsidRPr="00804B55">
        <w:rPr>
          <w:sz w:val="24"/>
          <w:szCs w:val="24"/>
        </w:rPr>
        <w:t>(GMT+2)</w:t>
      </w:r>
      <w:r w:rsidRPr="00804B55">
        <w:rPr>
          <w:color w:val="000000"/>
          <w:sz w:val="24"/>
          <w:szCs w:val="24"/>
        </w:rPr>
        <w:t>).</w:t>
      </w:r>
    </w:p>
    <w:p w14:paraId="0BA13598" w14:textId="77777777" w:rsidR="00B050DE" w:rsidRPr="00804B55" w:rsidRDefault="00586443" w:rsidP="00B050DE">
      <w:pPr>
        <w:numPr>
          <w:ilvl w:val="0"/>
          <w:numId w:val="2"/>
        </w:numPr>
        <w:pBdr>
          <w:top w:val="nil"/>
          <w:left w:val="nil"/>
          <w:bottom w:val="nil"/>
          <w:right w:val="nil"/>
          <w:between w:val="nil"/>
        </w:pBdr>
        <w:spacing w:after="100" w:afterAutospacing="1" w:line="240" w:lineRule="auto"/>
        <w:contextualSpacing/>
        <w:jc w:val="both"/>
        <w:rPr>
          <w:color w:val="000000"/>
          <w:sz w:val="24"/>
          <w:szCs w:val="24"/>
        </w:rPr>
      </w:pPr>
      <w:r w:rsidRPr="00804B55">
        <w:rPr>
          <w:color w:val="000000"/>
          <w:sz w:val="24"/>
          <w:szCs w:val="24"/>
        </w:rPr>
        <w:t>Projekts, kura īstenošanas teritorijā (pagasts/pilsēta) ir vismazākais iesniegto projektu skaits kopā konkrētās kārtas un rīcības ietvaros. Ja šis kritērijs neatrisina problēmu, tiek ņemts vērā nākamais kritērijs.</w:t>
      </w:r>
      <w:r w:rsidR="00B050DE" w:rsidRPr="00804B55">
        <w:rPr>
          <w:color w:val="000000"/>
          <w:sz w:val="24"/>
          <w:szCs w:val="24"/>
        </w:rPr>
        <w:t xml:space="preserve"> </w:t>
      </w:r>
    </w:p>
    <w:p w14:paraId="1B3EB050" w14:textId="143A0DF3" w:rsidR="00586443" w:rsidRPr="00CD4818" w:rsidRDefault="00B050DE" w:rsidP="00CD4818">
      <w:pPr>
        <w:numPr>
          <w:ilvl w:val="0"/>
          <w:numId w:val="2"/>
        </w:numPr>
        <w:pBdr>
          <w:top w:val="nil"/>
          <w:left w:val="nil"/>
          <w:bottom w:val="nil"/>
          <w:right w:val="nil"/>
          <w:between w:val="nil"/>
        </w:pBdr>
        <w:spacing w:after="100" w:afterAutospacing="1" w:line="240" w:lineRule="auto"/>
        <w:contextualSpacing/>
        <w:jc w:val="both"/>
        <w:rPr>
          <w:color w:val="000000"/>
          <w:sz w:val="24"/>
          <w:szCs w:val="24"/>
        </w:rPr>
      </w:pPr>
      <w:r w:rsidRPr="00804B55">
        <w:rPr>
          <w:color w:val="000000"/>
          <w:sz w:val="24"/>
          <w:szCs w:val="24"/>
        </w:rPr>
        <w:t xml:space="preserve">Projekta attiecināmo izmaksu summas attiecība pret maksimāli pieļaujamo attiecināmo izmaksu summu. Aprēķina pēc sekojošas formulas: punktu skaits = 2 – 2 x (projekta attiecināmo izmaksu summa pret projekta kopējo izmaksu summu). Rezultāts atspoguļojams ar 2 zīmēm aiz komata. Ja šis kritērijs neatrisina problēmu, tiek ņemts vērā nākamais kritērijs. </w:t>
      </w:r>
    </w:p>
    <w:p w14:paraId="55B37B5D" w14:textId="77777777" w:rsidR="00B050DE" w:rsidRPr="00B6315F" w:rsidRDefault="00B050DE" w:rsidP="00B050DE">
      <w:pPr>
        <w:pBdr>
          <w:top w:val="nil"/>
          <w:left w:val="nil"/>
          <w:bottom w:val="nil"/>
          <w:right w:val="nil"/>
          <w:between w:val="nil"/>
        </w:pBdr>
        <w:spacing w:after="100" w:afterAutospacing="1" w:line="240" w:lineRule="auto"/>
        <w:ind w:left="360"/>
        <w:contextualSpacing/>
        <w:jc w:val="both"/>
        <w:rPr>
          <w:color w:val="000000"/>
          <w:sz w:val="24"/>
          <w:szCs w:val="24"/>
        </w:rPr>
      </w:pPr>
    </w:p>
    <w:sectPr w:rsidR="00B050DE" w:rsidRPr="00B6315F" w:rsidSect="00B135D1">
      <w:headerReference w:type="default" r:id="rId12"/>
      <w:footerReference w:type="default" r:id="rId13"/>
      <w:pgSz w:w="12240" w:h="15840"/>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48D8" w14:textId="77777777" w:rsidR="0074379A" w:rsidRDefault="0074379A" w:rsidP="007364FD">
      <w:pPr>
        <w:spacing w:after="0" w:line="240" w:lineRule="auto"/>
      </w:pPr>
      <w:r>
        <w:separator/>
      </w:r>
    </w:p>
  </w:endnote>
  <w:endnote w:type="continuationSeparator" w:id="0">
    <w:p w14:paraId="0CF1E177" w14:textId="77777777" w:rsidR="0074379A" w:rsidRDefault="0074379A" w:rsidP="0073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E02C" w14:textId="16CB3600" w:rsidR="007364FD" w:rsidRPr="00401DD0" w:rsidRDefault="00804B55" w:rsidP="0064586C">
    <w:pPr>
      <w:pStyle w:val="Footer"/>
      <w:rPr>
        <w:color w:val="808080" w:themeColor="background1" w:themeShade="80"/>
      </w:rPr>
    </w:pPr>
    <w:r w:rsidRPr="00804B55">
      <w:rPr>
        <w:color w:val="808080" w:themeColor="background1" w:themeShade="80"/>
        <w:sz w:val="24"/>
        <w:szCs w:val="24"/>
      </w:rPr>
      <w:t>Lapa</w:t>
    </w:r>
    <w:r w:rsidR="0064586C" w:rsidRPr="00804B55">
      <w:rPr>
        <w:color w:val="808080" w:themeColor="background1" w:themeShade="80"/>
        <w:sz w:val="24"/>
        <w:szCs w:val="24"/>
      </w:rPr>
      <w:t xml:space="preserve"> </w:t>
    </w:r>
    <w:r w:rsidR="0064586C" w:rsidRPr="00804B55">
      <w:rPr>
        <w:color w:val="808080" w:themeColor="background1" w:themeShade="80"/>
        <w:sz w:val="24"/>
        <w:szCs w:val="24"/>
      </w:rPr>
      <w:fldChar w:fldCharType="begin"/>
    </w:r>
    <w:r w:rsidR="0064586C" w:rsidRPr="00804B55">
      <w:rPr>
        <w:color w:val="808080" w:themeColor="background1" w:themeShade="80"/>
        <w:sz w:val="24"/>
        <w:szCs w:val="24"/>
      </w:rPr>
      <w:instrText xml:space="preserve"> PAGE  \* Arabic  \* MERGEFORMAT </w:instrText>
    </w:r>
    <w:r w:rsidR="0064586C" w:rsidRPr="00804B55">
      <w:rPr>
        <w:color w:val="808080" w:themeColor="background1" w:themeShade="80"/>
        <w:sz w:val="24"/>
        <w:szCs w:val="24"/>
      </w:rPr>
      <w:fldChar w:fldCharType="separate"/>
    </w:r>
    <w:r w:rsidR="0064586C" w:rsidRPr="00804B55">
      <w:rPr>
        <w:noProof/>
        <w:color w:val="808080" w:themeColor="background1" w:themeShade="80"/>
        <w:sz w:val="24"/>
        <w:szCs w:val="24"/>
      </w:rPr>
      <w:t>1</w:t>
    </w:r>
    <w:r w:rsidR="0064586C" w:rsidRPr="00804B55">
      <w:rPr>
        <w:color w:val="808080" w:themeColor="background1" w:themeShade="80"/>
        <w:sz w:val="24"/>
        <w:szCs w:val="24"/>
      </w:rPr>
      <w:fldChar w:fldCharType="end"/>
    </w:r>
    <w:r w:rsidR="0064586C" w:rsidRPr="00804B55">
      <w:rPr>
        <w:color w:val="808080" w:themeColor="background1" w:themeShade="80"/>
        <w:sz w:val="24"/>
        <w:szCs w:val="24"/>
      </w:rPr>
      <w:t xml:space="preserve"> </w:t>
    </w:r>
    <w:r w:rsidRPr="00804B55">
      <w:rPr>
        <w:color w:val="808080" w:themeColor="background1" w:themeShade="80"/>
        <w:sz w:val="24"/>
        <w:szCs w:val="24"/>
      </w:rPr>
      <w:t>no</w:t>
    </w:r>
    <w:r w:rsidR="0064586C" w:rsidRPr="00804B55">
      <w:rPr>
        <w:color w:val="808080" w:themeColor="background1" w:themeShade="80"/>
        <w:sz w:val="24"/>
        <w:szCs w:val="24"/>
      </w:rPr>
      <w:t xml:space="preserve"> </w:t>
    </w:r>
    <w:r w:rsidR="0064586C" w:rsidRPr="00804B55">
      <w:rPr>
        <w:color w:val="808080" w:themeColor="background1" w:themeShade="80"/>
        <w:sz w:val="24"/>
        <w:szCs w:val="24"/>
      </w:rPr>
      <w:fldChar w:fldCharType="begin"/>
    </w:r>
    <w:r w:rsidR="0064586C" w:rsidRPr="00804B55">
      <w:rPr>
        <w:color w:val="808080" w:themeColor="background1" w:themeShade="80"/>
        <w:sz w:val="24"/>
        <w:szCs w:val="24"/>
      </w:rPr>
      <w:instrText xml:space="preserve"> NUMPAGES  \* Arabic  \* MERGEFORMAT </w:instrText>
    </w:r>
    <w:r w:rsidR="0064586C" w:rsidRPr="00804B55">
      <w:rPr>
        <w:color w:val="808080" w:themeColor="background1" w:themeShade="80"/>
        <w:sz w:val="24"/>
        <w:szCs w:val="24"/>
      </w:rPr>
      <w:fldChar w:fldCharType="separate"/>
    </w:r>
    <w:r w:rsidR="0064586C" w:rsidRPr="00804B55">
      <w:rPr>
        <w:noProof/>
        <w:color w:val="808080" w:themeColor="background1" w:themeShade="80"/>
        <w:sz w:val="24"/>
        <w:szCs w:val="24"/>
      </w:rPr>
      <w:t>2</w:t>
    </w:r>
    <w:r w:rsidR="0064586C" w:rsidRPr="00804B55">
      <w:rPr>
        <w:color w:val="808080" w:themeColor="background1" w:themeShade="80"/>
        <w:sz w:val="24"/>
        <w:szCs w:val="24"/>
      </w:rPr>
      <w:fldChar w:fldCharType="end"/>
    </w:r>
    <w:r w:rsidR="0064586C">
      <w:rPr>
        <w:b/>
        <w:bCs/>
        <w:color w:val="808080" w:themeColor="background1" w:themeShade="80"/>
      </w:rPr>
      <w:tab/>
    </w:r>
    <w:r w:rsidR="0064586C">
      <w:rPr>
        <w:b/>
        <w:bCs/>
        <w:color w:val="808080" w:themeColor="background1" w:themeShade="80"/>
      </w:rPr>
      <w:tab/>
    </w:r>
    <w:r w:rsidR="0064586C" w:rsidRPr="00804B55">
      <w:rPr>
        <w:color w:val="808080" w:themeColor="background1" w:themeShade="80"/>
        <w:sz w:val="24"/>
        <w:szCs w:val="24"/>
      </w:rPr>
      <w:t xml:space="preserve">RNP </w:t>
    </w:r>
    <w:r w:rsidR="00B54104">
      <w:rPr>
        <w:color w:val="808080" w:themeColor="background1" w:themeShade="80"/>
        <w:sz w:val="24"/>
        <w:szCs w:val="24"/>
      </w:rPr>
      <w:t>5</w:t>
    </w:r>
    <w:r w:rsidR="0064586C" w:rsidRPr="00804B55">
      <w:rPr>
        <w:color w:val="808080" w:themeColor="background1" w:themeShade="80"/>
        <w:sz w:val="24"/>
        <w:szCs w:val="24"/>
      </w:rPr>
      <w:t>.</w:t>
    </w:r>
    <w:r w:rsidR="00B54104">
      <w:rPr>
        <w:color w:val="808080" w:themeColor="background1" w:themeShade="80"/>
        <w:sz w:val="24"/>
        <w:szCs w:val="24"/>
      </w:rPr>
      <w:t>K</w:t>
    </w:r>
    <w:r w:rsidR="0064586C" w:rsidRPr="00804B55">
      <w:rPr>
        <w:color w:val="808080" w:themeColor="background1" w:themeShade="80"/>
        <w:sz w:val="24"/>
        <w:szCs w:val="24"/>
      </w:rPr>
      <w:t>ĀRTA VIETĒJĀS EKONOMIKAS ATTĪSTĪBA</w:t>
    </w:r>
    <w:r w:rsidR="0064586C">
      <w:rPr>
        <w:color w:val="808080" w:themeColor="background1" w:themeShade="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4EC3B" w14:textId="77777777" w:rsidR="0074379A" w:rsidRDefault="0074379A" w:rsidP="007364FD">
      <w:pPr>
        <w:spacing w:after="0" w:line="240" w:lineRule="auto"/>
      </w:pPr>
      <w:r>
        <w:separator/>
      </w:r>
    </w:p>
  </w:footnote>
  <w:footnote w:type="continuationSeparator" w:id="0">
    <w:p w14:paraId="3D92EB35" w14:textId="77777777" w:rsidR="0074379A" w:rsidRDefault="0074379A" w:rsidP="007364FD">
      <w:pPr>
        <w:spacing w:after="0" w:line="240" w:lineRule="auto"/>
      </w:pPr>
      <w:r>
        <w:continuationSeparator/>
      </w:r>
    </w:p>
  </w:footnote>
  <w:footnote w:id="1">
    <w:p w14:paraId="2FD2583B" w14:textId="4DEF6BF6" w:rsidR="008532E8" w:rsidRPr="00804B55" w:rsidRDefault="00401DD0" w:rsidP="00804B55">
      <w:pPr>
        <w:pStyle w:val="Footer"/>
        <w:jc w:val="both"/>
        <w:rPr>
          <w:color w:val="767171" w:themeColor="background2" w:themeShade="80"/>
          <w:sz w:val="21"/>
          <w:szCs w:val="21"/>
        </w:rPr>
      </w:pPr>
      <w:r w:rsidRPr="00804B55">
        <w:rPr>
          <w:rStyle w:val="FootnoteReference"/>
          <w:color w:val="767171" w:themeColor="background2" w:themeShade="80"/>
          <w:sz w:val="21"/>
          <w:szCs w:val="21"/>
        </w:rPr>
        <w:footnoteRef/>
      </w:r>
      <w:r w:rsidR="00005DA0" w:rsidRPr="00804B55">
        <w:rPr>
          <w:color w:val="767171" w:themeColor="background2" w:themeShade="80"/>
          <w:sz w:val="21"/>
          <w:szCs w:val="21"/>
        </w:rPr>
        <w:t>S</w:t>
      </w:r>
      <w:r w:rsidRPr="00804B55">
        <w:rPr>
          <w:color w:val="767171" w:themeColor="background2" w:themeShade="80"/>
          <w:sz w:val="21"/>
          <w:szCs w:val="21"/>
        </w:rPr>
        <w:t>askaņā ar Ministru kabin</w:t>
      </w:r>
      <w:r w:rsidR="00005DA0" w:rsidRPr="00804B55">
        <w:rPr>
          <w:color w:val="767171" w:themeColor="background2" w:themeShade="80"/>
          <w:sz w:val="21"/>
          <w:szCs w:val="21"/>
        </w:rPr>
        <w:t>eta</w:t>
      </w:r>
      <w:r w:rsidRPr="00804B55">
        <w:rPr>
          <w:color w:val="767171" w:themeColor="background2" w:themeShade="80"/>
          <w:sz w:val="21"/>
          <w:szCs w:val="21"/>
        </w:rPr>
        <w:t xml:space="preserve"> 2023.gada 10.oktobra noteikumiem Nr.580 </w:t>
      </w:r>
      <w:r w:rsidR="00005DA0" w:rsidRPr="00804B55">
        <w:rPr>
          <w:color w:val="7F7F7F" w:themeColor="text1" w:themeTint="80"/>
          <w:sz w:val="21"/>
          <w:szCs w:val="21"/>
        </w:rPr>
        <w:t>"</w:t>
      </w:r>
      <w:r w:rsidRPr="00804B55">
        <w:rPr>
          <w:color w:val="767171" w:themeColor="background2" w:themeShade="80"/>
          <w:sz w:val="21"/>
          <w:szCs w:val="21"/>
        </w:rPr>
        <w:t xml:space="preserve">Valsts un Eiropas Savienības atbalsta piešķiršanas kārtība Eiropas Lauksaimniecības fonda lauku attīstībai intervencē </w:t>
      </w:r>
      <w:r w:rsidR="00005DA0" w:rsidRPr="00804B55">
        <w:rPr>
          <w:color w:val="7F7F7F" w:themeColor="text1" w:themeTint="80"/>
          <w:sz w:val="21"/>
          <w:szCs w:val="21"/>
        </w:rPr>
        <w:t>"</w:t>
      </w:r>
      <w:r w:rsidRPr="00804B55">
        <w:rPr>
          <w:color w:val="767171" w:themeColor="background2" w:themeShade="80"/>
          <w:sz w:val="21"/>
          <w:szCs w:val="21"/>
        </w:rPr>
        <w:t>Darbību īstenošana saskaņā ar sabiedrības virzītas vietējās attīstības stratēģiju, tostarp sadarbības aktivitātes un to sagatavošana</w:t>
      </w:r>
      <w:r w:rsidR="00005DA0" w:rsidRPr="00804B55">
        <w:rPr>
          <w:color w:val="7F7F7F" w:themeColor="text1" w:themeTint="80"/>
          <w:sz w:val="21"/>
          <w:szCs w:val="21"/>
        </w:rPr>
        <w:t>""</w:t>
      </w:r>
    </w:p>
  </w:footnote>
  <w:footnote w:id="2">
    <w:p w14:paraId="56CB0628" w14:textId="423DE1B5" w:rsidR="00943712" w:rsidRPr="00804B55" w:rsidRDefault="00943712" w:rsidP="00943712">
      <w:pPr>
        <w:pStyle w:val="FootnoteText"/>
        <w:rPr>
          <w:color w:val="767171" w:themeColor="background2" w:themeShade="80"/>
          <w:sz w:val="21"/>
          <w:szCs w:val="21"/>
        </w:rPr>
      </w:pPr>
      <w:r w:rsidRPr="00804B55">
        <w:rPr>
          <w:rStyle w:val="FootnoteReference"/>
          <w:color w:val="767171" w:themeColor="background2" w:themeShade="80"/>
          <w:sz w:val="21"/>
          <w:szCs w:val="21"/>
        </w:rPr>
        <w:footnoteRef/>
      </w:r>
      <w:r w:rsidRPr="00804B55">
        <w:rPr>
          <w:color w:val="767171" w:themeColor="background2" w:themeShade="80"/>
          <w:sz w:val="21"/>
          <w:szCs w:val="21"/>
        </w:rPr>
        <w:t xml:space="preserve"> Metodika pieejama šeit: </w:t>
      </w:r>
      <w:hyperlink r:id="rId1" w:history="1">
        <w:r w:rsidRPr="00804B55">
          <w:rPr>
            <w:rStyle w:val="Hyperlink"/>
            <w:color w:val="767171" w:themeColor="background2" w:themeShade="80"/>
            <w:sz w:val="21"/>
            <w:szCs w:val="21"/>
          </w:rPr>
          <w:t>https://www.zm.gov.lv/lv/media/12057/download?attachment</w:t>
        </w:r>
      </w:hyperlink>
      <w:r w:rsidR="001142AB">
        <w:rPr>
          <w:color w:val="767171" w:themeColor="background2" w:themeShade="80"/>
          <w:sz w:val="21"/>
          <w:szCs w:val="21"/>
        </w:rPr>
        <w:t xml:space="preserve"> </w:t>
      </w:r>
      <w:r w:rsidRPr="00804B55">
        <w:rPr>
          <w:color w:val="767171" w:themeColor="background2" w:themeShade="80"/>
          <w:sz w:val="21"/>
          <w:szCs w:val="21"/>
        </w:rPr>
        <w:t xml:space="preserve"> </w:t>
      </w:r>
    </w:p>
  </w:footnote>
  <w:footnote w:id="3">
    <w:p w14:paraId="2016F845" w14:textId="3894A652" w:rsidR="00586443" w:rsidRPr="00804B55" w:rsidRDefault="00586443" w:rsidP="00586443">
      <w:pPr>
        <w:spacing w:after="0" w:line="240" w:lineRule="auto"/>
        <w:contextualSpacing/>
        <w:jc w:val="both"/>
        <w:rPr>
          <w:color w:val="767171" w:themeColor="background2" w:themeShade="80"/>
          <w:sz w:val="21"/>
          <w:szCs w:val="21"/>
        </w:rPr>
      </w:pPr>
      <w:r w:rsidRPr="00804B55">
        <w:rPr>
          <w:rStyle w:val="FootnoteReference"/>
          <w:color w:val="767171" w:themeColor="background2" w:themeShade="80"/>
          <w:sz w:val="21"/>
          <w:szCs w:val="21"/>
        </w:rPr>
        <w:footnoteRef/>
      </w:r>
      <w:r w:rsidRPr="00804B55">
        <w:rPr>
          <w:color w:val="767171" w:themeColor="background2" w:themeShade="80"/>
          <w:sz w:val="21"/>
          <w:szCs w:val="21"/>
        </w:rPr>
        <w:t xml:space="preserve"> Vismaz </w:t>
      </w:r>
      <w:r w:rsidR="0025759A">
        <w:rPr>
          <w:color w:val="767171" w:themeColor="background2" w:themeShade="80"/>
          <w:sz w:val="21"/>
          <w:szCs w:val="21"/>
        </w:rPr>
        <w:t>70</w:t>
      </w:r>
      <w:r w:rsidRPr="00804B55">
        <w:rPr>
          <w:color w:val="767171" w:themeColor="background2" w:themeShade="80"/>
          <w:sz w:val="21"/>
          <w:szCs w:val="21"/>
        </w:rPr>
        <w:t xml:space="preserve"> % no projekta finansējuma iegādēm un aktivitātēm ir jāiegulda inovatīvā risinājuma</w:t>
      </w:r>
      <w:r w:rsidR="00804B55" w:rsidRPr="00804B55">
        <w:rPr>
          <w:color w:val="767171" w:themeColor="background2" w:themeShade="80"/>
          <w:sz w:val="21"/>
          <w:szCs w:val="21"/>
        </w:rPr>
        <w:t xml:space="preserve"> </w:t>
      </w:r>
      <w:r w:rsidRPr="00804B55">
        <w:rPr>
          <w:color w:val="767171" w:themeColor="background2" w:themeShade="80"/>
          <w:sz w:val="21"/>
          <w:szCs w:val="21"/>
        </w:rPr>
        <w:t>realizācijai</w:t>
      </w:r>
    </w:p>
  </w:footnote>
  <w:footnote w:id="4">
    <w:p w14:paraId="2C3F3DAB" w14:textId="77777777" w:rsidR="00586443" w:rsidRDefault="00586443" w:rsidP="00586443">
      <w:pPr>
        <w:pStyle w:val="FootnoteText"/>
        <w:contextualSpacing/>
      </w:pPr>
      <w:r w:rsidRPr="00804B55">
        <w:rPr>
          <w:rStyle w:val="FootnoteReference"/>
          <w:color w:val="767171" w:themeColor="background2" w:themeShade="80"/>
          <w:sz w:val="21"/>
          <w:szCs w:val="21"/>
        </w:rPr>
        <w:footnoteRef/>
      </w:r>
      <w:r w:rsidRPr="00804B55">
        <w:rPr>
          <w:color w:val="767171" w:themeColor="background2" w:themeShade="80"/>
          <w:sz w:val="21"/>
          <w:szCs w:val="21"/>
        </w:rPr>
        <w:t xml:space="preserve"> Ja projektu plānots īstenot vairākās nozarēs, punktus nesummē, piešķirot lielāko punktu skaitu</w:t>
      </w:r>
    </w:p>
  </w:footnote>
  <w:footnote w:id="5">
    <w:p w14:paraId="112D915B" w14:textId="6048E497" w:rsidR="00586443" w:rsidRPr="00804B55" w:rsidRDefault="00586443" w:rsidP="00804B55">
      <w:pPr>
        <w:spacing w:after="0" w:line="240" w:lineRule="auto"/>
        <w:contextualSpacing/>
        <w:jc w:val="both"/>
        <w:rPr>
          <w:color w:val="767171" w:themeColor="background2" w:themeShade="80"/>
          <w:sz w:val="21"/>
          <w:szCs w:val="21"/>
        </w:rPr>
      </w:pPr>
      <w:r w:rsidRPr="00804B55">
        <w:rPr>
          <w:rStyle w:val="FootnoteReference"/>
          <w:color w:val="767171" w:themeColor="background2" w:themeShade="80"/>
          <w:sz w:val="21"/>
          <w:szCs w:val="21"/>
        </w:rPr>
        <w:footnoteRef/>
      </w:r>
      <w:r w:rsidRPr="00804B55">
        <w:rPr>
          <w:color w:val="767171" w:themeColor="background2" w:themeShade="80"/>
          <w:sz w:val="21"/>
          <w:szCs w:val="21"/>
        </w:rPr>
        <w:t>Fiziska persona – līdz projekta iesniegšanai vismaz 12 mēnešus deklarēta VRG darbības teritorijā. Juridiskās personas vai struktūrvienības juridiskā adrese līdz projekta iesniegšanai vismaz 12 mēnešus reģistrēta VRG darbības teritorijā. Kopprojekta gadījumā visi kopprojekta dalībnieki reģistrēti VRG teritorijā vismaz 12 mēnešus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3665" w14:textId="7F21B5B5" w:rsidR="00CF1F4B" w:rsidRDefault="00CF1F4B" w:rsidP="00CF1F4B">
    <w:pPr>
      <w:pStyle w:val="Header"/>
      <w:jc w:val="center"/>
    </w:pPr>
    <w:r w:rsidRPr="00CF1F4B">
      <w:rPr>
        <w:noProof/>
      </w:rPr>
      <w:drawing>
        <wp:anchor distT="0" distB="0" distL="114300" distR="114300" simplePos="0" relativeHeight="251658240" behindDoc="1" locked="0" layoutInCell="1" allowOverlap="1" wp14:anchorId="4B44D411" wp14:editId="2FF50A9B">
          <wp:simplePos x="0" y="0"/>
          <wp:positionH relativeFrom="margin">
            <wp:posOffset>951865</wp:posOffset>
          </wp:positionH>
          <wp:positionV relativeFrom="paragraph">
            <wp:posOffset>-259080</wp:posOffset>
          </wp:positionV>
          <wp:extent cx="3838575" cy="1138555"/>
          <wp:effectExtent l="0" t="0" r="0" b="0"/>
          <wp:wrapTight wrapText="bothSides">
            <wp:wrapPolygon edited="0">
              <wp:start x="0" y="0"/>
              <wp:lineTo x="0" y="21323"/>
              <wp:lineTo x="21546" y="21323"/>
              <wp:lineTo x="21546" y="0"/>
              <wp:lineTo x="0" y="0"/>
            </wp:wrapPolygon>
          </wp:wrapTight>
          <wp:docPr id="108328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6182" name=""/>
                  <pic:cNvPicPr/>
                </pic:nvPicPr>
                <pic:blipFill rotWithShape="1">
                  <a:blip r:embed="rId1">
                    <a:extLst>
                      <a:ext uri="{28A0092B-C50C-407E-A947-70E740481C1C}">
                        <a14:useLocalDpi xmlns:a14="http://schemas.microsoft.com/office/drawing/2010/main" val="0"/>
                      </a:ext>
                    </a:extLst>
                  </a:blip>
                  <a:srcRect b="15054"/>
                  <a:stretch/>
                </pic:blipFill>
                <pic:spPr bwMode="auto">
                  <a:xfrm>
                    <a:off x="0" y="0"/>
                    <a:ext cx="3838575" cy="1138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956557" w14:textId="3E8F355A" w:rsidR="00CF1F4B" w:rsidRDefault="00CF1F4B">
    <w:pPr>
      <w:pStyle w:val="Header"/>
    </w:pPr>
  </w:p>
  <w:p w14:paraId="187FDFDB" w14:textId="2ACF417F" w:rsidR="00CF1F4B" w:rsidRDefault="00CF1F4B">
    <w:pPr>
      <w:pStyle w:val="Header"/>
    </w:pPr>
  </w:p>
  <w:p w14:paraId="4AA42F40" w14:textId="77777777" w:rsidR="00CF1F4B" w:rsidRDefault="00CF1F4B">
    <w:pPr>
      <w:pStyle w:val="Header"/>
    </w:pPr>
  </w:p>
  <w:p w14:paraId="617ED5C8" w14:textId="77777777" w:rsidR="00CF1F4B" w:rsidRDefault="00CF1F4B">
    <w:pPr>
      <w:pStyle w:val="Header"/>
    </w:pPr>
  </w:p>
  <w:p w14:paraId="13D028D7" w14:textId="2F1F4789" w:rsidR="00CF1F4B" w:rsidRDefault="00CF1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5930"/>
    <w:multiLevelType w:val="hybridMultilevel"/>
    <w:tmpl w:val="033C8F38"/>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1621B"/>
    <w:multiLevelType w:val="multilevel"/>
    <w:tmpl w:val="0248E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02147D"/>
    <w:multiLevelType w:val="multilevel"/>
    <w:tmpl w:val="54524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517247">
    <w:abstractNumId w:val="2"/>
  </w:num>
  <w:num w:numId="2" w16cid:durableId="649870684">
    <w:abstractNumId w:val="1"/>
  </w:num>
  <w:num w:numId="3" w16cid:durableId="67738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24"/>
    <w:rsid w:val="00005DA0"/>
    <w:rsid w:val="00047473"/>
    <w:rsid w:val="00073786"/>
    <w:rsid w:val="00087BAD"/>
    <w:rsid w:val="000B14FE"/>
    <w:rsid w:val="000B2C51"/>
    <w:rsid w:val="000D3D74"/>
    <w:rsid w:val="000D5271"/>
    <w:rsid w:val="001142AB"/>
    <w:rsid w:val="00121AC1"/>
    <w:rsid w:val="0013795B"/>
    <w:rsid w:val="00140072"/>
    <w:rsid w:val="001415DE"/>
    <w:rsid w:val="001605B7"/>
    <w:rsid w:val="001638A3"/>
    <w:rsid w:val="001C340D"/>
    <w:rsid w:val="001F7912"/>
    <w:rsid w:val="002418E8"/>
    <w:rsid w:val="0025759A"/>
    <w:rsid w:val="002A1930"/>
    <w:rsid w:val="002A2F97"/>
    <w:rsid w:val="002A637D"/>
    <w:rsid w:val="002B02B4"/>
    <w:rsid w:val="002C3DA3"/>
    <w:rsid w:val="002C7F07"/>
    <w:rsid w:val="002D56BA"/>
    <w:rsid w:val="002F54BE"/>
    <w:rsid w:val="002F7D9A"/>
    <w:rsid w:val="00300A30"/>
    <w:rsid w:val="00304D4F"/>
    <w:rsid w:val="00312DB2"/>
    <w:rsid w:val="0032070C"/>
    <w:rsid w:val="00327052"/>
    <w:rsid w:val="00341073"/>
    <w:rsid w:val="00347C91"/>
    <w:rsid w:val="00361BE3"/>
    <w:rsid w:val="00383E8A"/>
    <w:rsid w:val="003A1487"/>
    <w:rsid w:val="003B6DEB"/>
    <w:rsid w:val="003C194D"/>
    <w:rsid w:val="003D5FBE"/>
    <w:rsid w:val="00401DD0"/>
    <w:rsid w:val="004720CB"/>
    <w:rsid w:val="004A4CA3"/>
    <w:rsid w:val="004B225A"/>
    <w:rsid w:val="004D006E"/>
    <w:rsid w:val="004E0B3C"/>
    <w:rsid w:val="004F5A69"/>
    <w:rsid w:val="00507689"/>
    <w:rsid w:val="005213E4"/>
    <w:rsid w:val="00543BF3"/>
    <w:rsid w:val="00564048"/>
    <w:rsid w:val="005708CD"/>
    <w:rsid w:val="00574EAC"/>
    <w:rsid w:val="00586443"/>
    <w:rsid w:val="005A107F"/>
    <w:rsid w:val="005A327C"/>
    <w:rsid w:val="005A5337"/>
    <w:rsid w:val="005C0472"/>
    <w:rsid w:val="005D1F12"/>
    <w:rsid w:val="005D7F9B"/>
    <w:rsid w:val="005F1491"/>
    <w:rsid w:val="005F5F61"/>
    <w:rsid w:val="006212B8"/>
    <w:rsid w:val="00623192"/>
    <w:rsid w:val="00630E79"/>
    <w:rsid w:val="0064586C"/>
    <w:rsid w:val="00670B9C"/>
    <w:rsid w:val="00671FEE"/>
    <w:rsid w:val="006924FA"/>
    <w:rsid w:val="006C2171"/>
    <w:rsid w:val="006D79F6"/>
    <w:rsid w:val="007211F2"/>
    <w:rsid w:val="007364FD"/>
    <w:rsid w:val="0074379A"/>
    <w:rsid w:val="007463DE"/>
    <w:rsid w:val="00757AB9"/>
    <w:rsid w:val="00771065"/>
    <w:rsid w:val="00785689"/>
    <w:rsid w:val="007A1AB0"/>
    <w:rsid w:val="007D587A"/>
    <w:rsid w:val="00804B55"/>
    <w:rsid w:val="00822AFF"/>
    <w:rsid w:val="008532E8"/>
    <w:rsid w:val="00894EB5"/>
    <w:rsid w:val="008B6CE7"/>
    <w:rsid w:val="008C4B9F"/>
    <w:rsid w:val="008F60A4"/>
    <w:rsid w:val="00931DF7"/>
    <w:rsid w:val="0093315A"/>
    <w:rsid w:val="0093369F"/>
    <w:rsid w:val="009341FE"/>
    <w:rsid w:val="00943712"/>
    <w:rsid w:val="0096468A"/>
    <w:rsid w:val="009759B3"/>
    <w:rsid w:val="009B6014"/>
    <w:rsid w:val="009B6423"/>
    <w:rsid w:val="009F39E7"/>
    <w:rsid w:val="00A22933"/>
    <w:rsid w:val="00A329DF"/>
    <w:rsid w:val="00A516F3"/>
    <w:rsid w:val="00A711A4"/>
    <w:rsid w:val="00A76EDA"/>
    <w:rsid w:val="00A919EB"/>
    <w:rsid w:val="00A9713D"/>
    <w:rsid w:val="00AA11FC"/>
    <w:rsid w:val="00AA2084"/>
    <w:rsid w:val="00AA353E"/>
    <w:rsid w:val="00AF7F6E"/>
    <w:rsid w:val="00B050DE"/>
    <w:rsid w:val="00B057A3"/>
    <w:rsid w:val="00B135D1"/>
    <w:rsid w:val="00B237CB"/>
    <w:rsid w:val="00B516FE"/>
    <w:rsid w:val="00B54104"/>
    <w:rsid w:val="00B60AA5"/>
    <w:rsid w:val="00B6315F"/>
    <w:rsid w:val="00B9218A"/>
    <w:rsid w:val="00B93087"/>
    <w:rsid w:val="00B970B9"/>
    <w:rsid w:val="00BB1964"/>
    <w:rsid w:val="00BB2424"/>
    <w:rsid w:val="00BB37EE"/>
    <w:rsid w:val="00BB49E9"/>
    <w:rsid w:val="00BC4E4D"/>
    <w:rsid w:val="00BC6F5B"/>
    <w:rsid w:val="00C346F8"/>
    <w:rsid w:val="00C4466B"/>
    <w:rsid w:val="00C71106"/>
    <w:rsid w:val="00C748EE"/>
    <w:rsid w:val="00C850A0"/>
    <w:rsid w:val="00C85D62"/>
    <w:rsid w:val="00CC05A5"/>
    <w:rsid w:val="00CC18DD"/>
    <w:rsid w:val="00CC3B7A"/>
    <w:rsid w:val="00CD47D1"/>
    <w:rsid w:val="00CD4818"/>
    <w:rsid w:val="00CE2892"/>
    <w:rsid w:val="00CF1F4B"/>
    <w:rsid w:val="00D00049"/>
    <w:rsid w:val="00D26993"/>
    <w:rsid w:val="00D60AE0"/>
    <w:rsid w:val="00DA5B5E"/>
    <w:rsid w:val="00DB04DC"/>
    <w:rsid w:val="00DD4F2F"/>
    <w:rsid w:val="00DD5701"/>
    <w:rsid w:val="00E27568"/>
    <w:rsid w:val="00E720D2"/>
    <w:rsid w:val="00EA094E"/>
    <w:rsid w:val="00EB22E7"/>
    <w:rsid w:val="00EB3549"/>
    <w:rsid w:val="00EB48F5"/>
    <w:rsid w:val="00EC1A89"/>
    <w:rsid w:val="00F176F0"/>
    <w:rsid w:val="00F204BB"/>
    <w:rsid w:val="00F30434"/>
    <w:rsid w:val="00F36959"/>
    <w:rsid w:val="00FA1FBC"/>
    <w:rsid w:val="00FB0157"/>
    <w:rsid w:val="00FE1070"/>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FDCD"/>
  <w15:docId w15:val="{73319315-30AF-4FEF-9178-E1628613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424"/>
    <w:rPr>
      <w:color w:val="0563C1" w:themeColor="hyperlink"/>
      <w:u w:val="single"/>
    </w:rPr>
  </w:style>
  <w:style w:type="character" w:styleId="UnresolvedMention">
    <w:name w:val="Unresolved Mention"/>
    <w:basedOn w:val="DefaultParagraphFont"/>
    <w:uiPriority w:val="99"/>
    <w:semiHidden/>
    <w:unhideWhenUsed/>
    <w:rsid w:val="00BB2424"/>
    <w:rPr>
      <w:color w:val="605E5C"/>
      <w:shd w:val="clear" w:color="auto" w:fill="E1DFDD"/>
    </w:rPr>
  </w:style>
  <w:style w:type="character" w:styleId="FollowedHyperlink">
    <w:name w:val="FollowedHyperlink"/>
    <w:basedOn w:val="DefaultParagraphFont"/>
    <w:uiPriority w:val="99"/>
    <w:semiHidden/>
    <w:unhideWhenUsed/>
    <w:rsid w:val="001605B7"/>
    <w:rPr>
      <w:color w:val="954F72" w:themeColor="followedHyperlink"/>
      <w:u w:val="single"/>
    </w:rPr>
  </w:style>
  <w:style w:type="table" w:styleId="GridTable2-Accent6">
    <w:name w:val="Grid Table 2 Accent 6"/>
    <w:basedOn w:val="TableNormal"/>
    <w:uiPriority w:val="47"/>
    <w:rsid w:val="0050768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736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FD"/>
    <w:rPr>
      <w:lang w:val="lv-LV"/>
    </w:rPr>
  </w:style>
  <w:style w:type="paragraph" w:styleId="Footer">
    <w:name w:val="footer"/>
    <w:basedOn w:val="Normal"/>
    <w:link w:val="FooterChar"/>
    <w:uiPriority w:val="99"/>
    <w:unhideWhenUsed/>
    <w:rsid w:val="00736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FD"/>
    <w:rPr>
      <w:lang w:val="lv-LV"/>
    </w:rPr>
  </w:style>
  <w:style w:type="paragraph" w:styleId="FootnoteText">
    <w:name w:val="footnote text"/>
    <w:basedOn w:val="Normal"/>
    <w:link w:val="FootnoteTextChar"/>
    <w:uiPriority w:val="99"/>
    <w:semiHidden/>
    <w:unhideWhenUsed/>
    <w:rsid w:val="00401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DD0"/>
    <w:rPr>
      <w:sz w:val="20"/>
      <w:szCs w:val="20"/>
      <w:lang w:val="lv-LV"/>
    </w:rPr>
  </w:style>
  <w:style w:type="character" w:styleId="FootnoteReference">
    <w:name w:val="footnote reference"/>
    <w:basedOn w:val="DefaultParagraphFont"/>
    <w:uiPriority w:val="99"/>
    <w:semiHidden/>
    <w:unhideWhenUsed/>
    <w:rsid w:val="00401DD0"/>
    <w:rPr>
      <w:vertAlign w:val="superscript"/>
    </w:rPr>
  </w:style>
  <w:style w:type="character" w:styleId="Emphasis">
    <w:name w:val="Emphasis"/>
    <w:basedOn w:val="DefaultParagraphFont"/>
    <w:uiPriority w:val="20"/>
    <w:qFormat/>
    <w:rsid w:val="00FB0157"/>
    <w:rPr>
      <w:i/>
      <w:iCs/>
    </w:rPr>
  </w:style>
  <w:style w:type="paragraph" w:styleId="EndnoteText">
    <w:name w:val="endnote text"/>
    <w:basedOn w:val="Normal"/>
    <w:link w:val="EndnoteTextChar"/>
    <w:uiPriority w:val="99"/>
    <w:semiHidden/>
    <w:unhideWhenUsed/>
    <w:rsid w:val="00EA09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094E"/>
    <w:rPr>
      <w:sz w:val="20"/>
      <w:szCs w:val="20"/>
      <w:lang w:val="lv-LV"/>
    </w:rPr>
  </w:style>
  <w:style w:type="character" w:styleId="EndnoteReference">
    <w:name w:val="endnote reference"/>
    <w:basedOn w:val="DefaultParagraphFont"/>
    <w:uiPriority w:val="99"/>
    <w:semiHidden/>
    <w:unhideWhenUsed/>
    <w:rsid w:val="00EA094E"/>
    <w:rPr>
      <w:vertAlign w:val="superscript"/>
    </w:rPr>
  </w:style>
  <w:style w:type="paragraph" w:styleId="ListParagraph">
    <w:name w:val="List Paragraph"/>
    <w:basedOn w:val="Normal"/>
    <w:uiPriority w:val="34"/>
    <w:qFormat/>
    <w:rsid w:val="00300A30"/>
    <w:pPr>
      <w:ind w:left="720"/>
      <w:contextualSpacing/>
    </w:pPr>
  </w:style>
  <w:style w:type="character" w:styleId="CommentReference">
    <w:name w:val="annotation reference"/>
    <w:basedOn w:val="DefaultParagraphFont"/>
    <w:uiPriority w:val="99"/>
    <w:semiHidden/>
    <w:unhideWhenUsed/>
    <w:rsid w:val="004720CB"/>
    <w:rPr>
      <w:sz w:val="16"/>
      <w:szCs w:val="16"/>
    </w:rPr>
  </w:style>
  <w:style w:type="paragraph" w:styleId="CommentText">
    <w:name w:val="annotation text"/>
    <w:basedOn w:val="Normal"/>
    <w:link w:val="CommentTextChar"/>
    <w:uiPriority w:val="99"/>
    <w:unhideWhenUsed/>
    <w:rsid w:val="004720CB"/>
    <w:pPr>
      <w:spacing w:line="240" w:lineRule="auto"/>
    </w:pPr>
    <w:rPr>
      <w:sz w:val="20"/>
      <w:szCs w:val="20"/>
    </w:rPr>
  </w:style>
  <w:style w:type="character" w:customStyle="1" w:styleId="CommentTextChar">
    <w:name w:val="Comment Text Char"/>
    <w:basedOn w:val="DefaultParagraphFont"/>
    <w:link w:val="CommentText"/>
    <w:uiPriority w:val="99"/>
    <w:rsid w:val="004720CB"/>
    <w:rPr>
      <w:sz w:val="20"/>
      <w:szCs w:val="20"/>
      <w:lang w:val="lv-LV"/>
    </w:rPr>
  </w:style>
  <w:style w:type="paragraph" w:styleId="CommentSubject">
    <w:name w:val="annotation subject"/>
    <w:basedOn w:val="CommentText"/>
    <w:next w:val="CommentText"/>
    <w:link w:val="CommentSubjectChar"/>
    <w:uiPriority w:val="99"/>
    <w:semiHidden/>
    <w:unhideWhenUsed/>
    <w:rsid w:val="004720CB"/>
    <w:rPr>
      <w:b/>
      <w:bCs/>
    </w:rPr>
  </w:style>
  <w:style w:type="character" w:customStyle="1" w:styleId="CommentSubjectChar">
    <w:name w:val="Comment Subject Char"/>
    <w:basedOn w:val="CommentTextChar"/>
    <w:link w:val="CommentSubject"/>
    <w:uiPriority w:val="99"/>
    <w:semiHidden/>
    <w:rsid w:val="004720CB"/>
    <w:rPr>
      <w:b/>
      <w:bCs/>
      <w:sz w:val="20"/>
      <w:szCs w:val="20"/>
      <w:lang w:val="lv-LV"/>
    </w:rPr>
  </w:style>
  <w:style w:type="paragraph" w:customStyle="1" w:styleId="Default">
    <w:name w:val="Default"/>
    <w:rsid w:val="00EB22E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6350">
      <w:bodyDiv w:val="1"/>
      <w:marLeft w:val="0"/>
      <w:marRight w:val="0"/>
      <w:marTop w:val="0"/>
      <w:marBottom w:val="0"/>
      <w:divBdr>
        <w:top w:val="none" w:sz="0" w:space="0" w:color="auto"/>
        <w:left w:val="none" w:sz="0" w:space="0" w:color="auto"/>
        <w:bottom w:val="none" w:sz="0" w:space="0" w:color="auto"/>
        <w:right w:val="none" w:sz="0" w:space="0" w:color="auto"/>
      </w:divBdr>
      <w:divsChild>
        <w:div w:id="1922831354">
          <w:marLeft w:val="0"/>
          <w:marRight w:val="0"/>
          <w:marTop w:val="0"/>
          <w:marBottom w:val="0"/>
          <w:divBdr>
            <w:top w:val="none" w:sz="0" w:space="0" w:color="auto"/>
            <w:left w:val="none" w:sz="0" w:space="0" w:color="auto"/>
            <w:bottom w:val="none" w:sz="0" w:space="0" w:color="auto"/>
            <w:right w:val="none" w:sz="0" w:space="0" w:color="auto"/>
          </w:divBdr>
          <w:divsChild>
            <w:div w:id="17644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partnerib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zeknespartnerib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s.lad.gov.lv/login" TargetMode="External"/><Relationship Id="rId4" Type="http://schemas.openxmlformats.org/officeDocument/2006/relationships/settings" Target="settings.xml"/><Relationship Id="rId9" Type="http://schemas.openxmlformats.org/officeDocument/2006/relationships/hyperlink" Target="https://www.lad.gov.lv/lv/pieteiksanas-termini-uz-pasakumu-elfla-2023-202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zm.gov.lv/lv/media/12057/download?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0349-18D4-4452-BD2A-134D7701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dc:creator>
  <cp:keywords/>
  <dc:description/>
  <cp:lastModifiedBy>Ineta</cp:lastModifiedBy>
  <cp:revision>20</cp:revision>
  <cp:lastPrinted>2025-07-11T10:04:00Z</cp:lastPrinted>
  <dcterms:created xsi:type="dcterms:W3CDTF">2025-06-27T09:00:00Z</dcterms:created>
  <dcterms:modified xsi:type="dcterms:W3CDTF">2025-07-11T10:04:00Z</dcterms:modified>
</cp:coreProperties>
</file>