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929" w:rsidRDefault="00223929" w:rsidP="00223929">
      <w:pPr>
        <w:jc w:val="right"/>
        <w:rPr>
          <w:sz w:val="28"/>
          <w:szCs w:val="28"/>
        </w:rPr>
      </w:pPr>
      <w:r>
        <w:rPr>
          <w:sz w:val="28"/>
          <w:szCs w:val="28"/>
        </w:rPr>
        <w:t>3.pielikums</w:t>
      </w:r>
    </w:p>
    <w:p w:rsidR="00223929" w:rsidRDefault="00223929" w:rsidP="00223929">
      <w:pPr>
        <w:pStyle w:val="naislab"/>
        <w:spacing w:before="0" w:beforeAutospacing="0" w:after="0" w:afterAutospacing="0"/>
        <w:outlineLvl w:val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kabineta</w:t>
      </w:r>
    </w:p>
    <w:p w:rsidR="00223929" w:rsidRDefault="00223929" w:rsidP="00223929">
      <w:pPr>
        <w:pStyle w:val="naisl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2009.gada </w:t>
      </w:r>
      <w:proofErr w:type="gramStart"/>
      <w:r>
        <w:rPr>
          <w:sz w:val="28"/>
          <w:szCs w:val="28"/>
        </w:rPr>
        <w:t>27.janvāra</w:t>
      </w:r>
      <w:proofErr w:type="gramEnd"/>
    </w:p>
    <w:p w:rsidR="00223929" w:rsidRDefault="00223929" w:rsidP="00223929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noteikumiem Nr.78</w:t>
      </w:r>
    </w:p>
    <w:p w:rsidR="003C5A2C" w:rsidRPr="003C5A2C" w:rsidRDefault="004B12D5" w:rsidP="003C5A2C">
      <w:pPr>
        <w:jc w:val="both"/>
        <w:rPr>
          <w:i/>
          <w:sz w:val="20"/>
          <w:szCs w:val="20"/>
        </w:rPr>
      </w:pPr>
      <w:r w:rsidRPr="004B12D5">
        <w:rPr>
          <w:i/>
          <w:sz w:val="20"/>
          <w:szCs w:val="20"/>
        </w:rPr>
        <w:t>(Pielikums MK 30.11.2009. noteikumu Nr.1370 redakcijā, kas grozīta ar MK 02.08.2011. noteikumiem Nr.612; MK 13.08.2013. noteikumiem Nr.569)</w:t>
      </w:r>
      <w:bookmarkStart w:id="0" w:name="_GoBack"/>
      <w:bookmarkEnd w:id="0"/>
    </w:p>
    <w:p w:rsidR="00223929" w:rsidRDefault="00223929" w:rsidP="00223929">
      <w:pPr>
        <w:jc w:val="right"/>
        <w:rPr>
          <w:b/>
          <w:bCs/>
          <w:sz w:val="28"/>
          <w:szCs w:val="28"/>
        </w:rPr>
      </w:pPr>
    </w:p>
    <w:p w:rsidR="00223929" w:rsidRDefault="00223929" w:rsidP="002239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Pārskats par atbalsta saņēmēja saimnieciskās darbības rādītājiem </w:t>
      </w:r>
    </w:p>
    <w:p w:rsidR="00223929" w:rsidRDefault="001609C0" w:rsidP="002239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223929">
        <w:rPr>
          <w:b/>
          <w:bCs/>
          <w:sz w:val="28"/>
          <w:szCs w:val="28"/>
        </w:rPr>
        <w:t xml:space="preserve">Eiropas Zivsaimniecības fonda </w:t>
      </w:r>
      <w:r w:rsidR="006464F4">
        <w:rPr>
          <w:b/>
          <w:bCs/>
          <w:sz w:val="28"/>
          <w:szCs w:val="28"/>
        </w:rPr>
        <w:t xml:space="preserve">(EZF) </w:t>
      </w:r>
      <w:r w:rsidR="00223929">
        <w:rPr>
          <w:b/>
          <w:bCs/>
          <w:sz w:val="28"/>
          <w:szCs w:val="28"/>
        </w:rPr>
        <w:t xml:space="preserve">zivsaimniecībai nozīmīgo teritoriju attīstības stratēģiju </w:t>
      </w:r>
      <w:r w:rsidR="006464F4">
        <w:rPr>
          <w:b/>
          <w:bCs/>
          <w:sz w:val="28"/>
          <w:szCs w:val="28"/>
        </w:rPr>
        <w:t xml:space="preserve">pasākumu </w:t>
      </w:r>
      <w:r>
        <w:rPr>
          <w:b/>
          <w:bCs/>
          <w:sz w:val="28"/>
          <w:szCs w:val="28"/>
        </w:rPr>
        <w:t>ietvaros)</w:t>
      </w:r>
    </w:p>
    <w:p w:rsidR="00223929" w:rsidRDefault="00223929" w:rsidP="0022392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par _____.gadu</w:t>
      </w:r>
    </w:p>
    <w:p w:rsidR="00223929" w:rsidRDefault="00223929" w:rsidP="00223929">
      <w:pPr>
        <w:jc w:val="center"/>
        <w:rPr>
          <w:b/>
          <w:bCs/>
          <w:sz w:val="28"/>
          <w:szCs w:val="28"/>
        </w:rPr>
      </w:pPr>
    </w:p>
    <w:p w:rsidR="00223929" w:rsidRDefault="00223929" w:rsidP="00223929">
      <w:pPr>
        <w:rPr>
          <w:sz w:val="28"/>
          <w:szCs w:val="28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4155"/>
        <w:gridCol w:w="5040"/>
      </w:tblGrid>
      <w:tr w:rsidR="00223929">
        <w:trPr>
          <w:trHeight w:val="14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3929" w:rsidRDefault="00223929" w:rsidP="002239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Atbalsta saņēmēja nosaukums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23929" w:rsidRDefault="00223929" w:rsidP="00223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929" w:rsidRDefault="00223929" w:rsidP="00223929"/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4155"/>
        <w:gridCol w:w="5040"/>
      </w:tblGrid>
      <w:tr w:rsidR="00223929">
        <w:trPr>
          <w:trHeight w:val="7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3929" w:rsidRDefault="00223929" w:rsidP="002239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Reģistrācijas numurs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3929" w:rsidRDefault="00223929" w:rsidP="00223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929" w:rsidRDefault="00223929" w:rsidP="00223929"/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4155"/>
        <w:gridCol w:w="5040"/>
      </w:tblGrid>
      <w:tr w:rsidR="00223929">
        <w:trPr>
          <w:trHeight w:val="7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23929" w:rsidRDefault="00223929" w:rsidP="002239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Juridiskā adrese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3929" w:rsidRDefault="00223929" w:rsidP="00223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3929" w:rsidRDefault="00223929" w:rsidP="00223929"/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4155"/>
        <w:gridCol w:w="5040"/>
      </w:tblGrid>
      <w:tr w:rsidR="00223929">
        <w:trPr>
          <w:trHeight w:val="124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3929" w:rsidRDefault="00223929" w:rsidP="002239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LAD klienta numurs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3929" w:rsidRDefault="00223929" w:rsidP="0022392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23929" w:rsidRDefault="00223929" w:rsidP="00223929">
      <w:pPr>
        <w:rPr>
          <w:sz w:val="20"/>
          <w:szCs w:val="20"/>
        </w:rPr>
      </w:pPr>
    </w:p>
    <w:p w:rsidR="00223929" w:rsidRDefault="00223929" w:rsidP="00223929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I. Vispārējie rādītāji – indikatori</w:t>
      </w:r>
    </w:p>
    <w:p w:rsidR="00223929" w:rsidRDefault="00223929" w:rsidP="00223929">
      <w:pPr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"/>
        <w:gridCol w:w="30"/>
        <w:gridCol w:w="5398"/>
        <w:gridCol w:w="3395"/>
        <w:tblGridChange w:id="1">
          <w:tblGrid>
            <w:gridCol w:w="464"/>
            <w:gridCol w:w="30"/>
            <w:gridCol w:w="5398"/>
            <w:gridCol w:w="3395"/>
          </w:tblGrid>
        </w:tblGridChange>
      </w:tblGrid>
      <w:tr w:rsidR="00223929">
        <w:trPr>
          <w:trHeight w:val="330"/>
        </w:trPr>
        <w:tc>
          <w:tcPr>
            <w:tcW w:w="3172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29" w:rsidRDefault="00223929" w:rsidP="002239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Darba</w:t>
            </w:r>
            <w:r w:rsidR="00AD46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vietu skaits pārskata periodā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23929">
        <w:trPr>
          <w:trHeight w:val="159"/>
        </w:trPr>
        <w:tc>
          <w:tcPr>
            <w:tcW w:w="5000" w:type="pct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3929">
        <w:trPr>
          <w:trHeight w:val="330"/>
        </w:trPr>
        <w:tc>
          <w:tcPr>
            <w:tcW w:w="266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sz w:val="28"/>
                <w:szCs w:val="28"/>
              </w:rPr>
            </w:pP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t.sk. vīrieši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23929">
        <w:trPr>
          <w:trHeight w:val="330"/>
        </w:trPr>
        <w:tc>
          <w:tcPr>
            <w:tcW w:w="266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sz w:val="28"/>
                <w:szCs w:val="28"/>
              </w:rPr>
            </w:pPr>
          </w:p>
        </w:tc>
        <w:tc>
          <w:tcPr>
            <w:tcW w:w="2906" w:type="pc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t.sk. sievietes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23929">
        <w:trPr>
          <w:trHeight w:val="149"/>
        </w:trPr>
        <w:tc>
          <w:tcPr>
            <w:tcW w:w="5000" w:type="pct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3929">
        <w:trPr>
          <w:trHeight w:val="149"/>
        </w:trPr>
        <w:tc>
          <w:tcPr>
            <w:tcW w:w="3172" w:type="pct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Jaunradīto darba</w:t>
            </w:r>
            <w:r w:rsidR="00AD46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vietu skaits pārskata periodā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3929">
        <w:trPr>
          <w:trHeight w:val="149"/>
        </w:trPr>
        <w:tc>
          <w:tcPr>
            <w:tcW w:w="5000" w:type="pct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3929">
        <w:trPr>
          <w:trHeight w:val="149"/>
        </w:trPr>
        <w:tc>
          <w:tcPr>
            <w:tcW w:w="250" w:type="pct"/>
            <w:tcBorders>
              <w:left w:val="nil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sz w:val="28"/>
                <w:szCs w:val="28"/>
              </w:rPr>
            </w:pPr>
          </w:p>
        </w:tc>
        <w:tc>
          <w:tcPr>
            <w:tcW w:w="2922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3929" w:rsidRDefault="00223929" w:rsidP="0022392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t.sk. vīrieši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223929">
        <w:trPr>
          <w:trHeight w:val="149"/>
        </w:trPr>
        <w:tc>
          <w:tcPr>
            <w:tcW w:w="250" w:type="pct"/>
            <w:tcBorders>
              <w:left w:val="nil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sz w:val="28"/>
                <w:szCs w:val="28"/>
              </w:rPr>
            </w:pPr>
          </w:p>
        </w:tc>
        <w:tc>
          <w:tcPr>
            <w:tcW w:w="2922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3929" w:rsidRDefault="00223929" w:rsidP="0022392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t.sk. sievietes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223929">
        <w:trPr>
          <w:trHeight w:val="149"/>
        </w:trPr>
        <w:tc>
          <w:tcPr>
            <w:tcW w:w="5000" w:type="pct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23929" w:rsidRDefault="00223929" w:rsidP="00223929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223929">
        <w:trPr>
          <w:trHeight w:val="390"/>
        </w:trPr>
        <w:tc>
          <w:tcPr>
            <w:tcW w:w="3172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Iedzīvotāju skaits, kuriem bija pieejams izveidotais vai uzlabotais pakalpojums pārskata periodā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23929">
        <w:trPr>
          <w:trHeight w:val="89"/>
        </w:trPr>
        <w:tc>
          <w:tcPr>
            <w:tcW w:w="5000" w:type="pct"/>
            <w:gridSpan w:val="4"/>
            <w:tcBorders>
              <w:left w:val="nil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3929">
        <w:trPr>
          <w:trHeight w:val="570"/>
        </w:trPr>
        <w:tc>
          <w:tcPr>
            <w:tcW w:w="3172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29" w:rsidRDefault="00223929" w:rsidP="002239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Projekta ietvaros veikti pielāgojumi personām ar funkcionāliem traucējumiem (norādīt</w:t>
            </w:r>
            <w:r w:rsidR="00AD464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kādi)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929" w:rsidRDefault="00223929" w:rsidP="0022392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</w:tr>
      <w:tr w:rsidR="00223929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3929" w:rsidRDefault="00223929" w:rsidP="0022392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23929">
        <w:trPr>
          <w:trHeight w:val="570"/>
        </w:trPr>
        <w:tc>
          <w:tcPr>
            <w:tcW w:w="3172" w:type="pct"/>
            <w:gridSpan w:val="3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23929" w:rsidRDefault="00223929" w:rsidP="00223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>Projektā īstenotas vides aizsardzības aktivitātes (norādīt</w:t>
            </w:r>
            <w:r w:rsidR="00AD4647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kādas)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3929" w:rsidRDefault="00223929" w:rsidP="0022392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33BBD" w:rsidRDefault="00633BBD" w:rsidP="00223929">
      <w:pPr>
        <w:jc w:val="center"/>
        <w:rPr>
          <w:bCs/>
          <w:sz w:val="28"/>
          <w:szCs w:val="28"/>
        </w:rPr>
      </w:pPr>
    </w:p>
    <w:p w:rsidR="00223929" w:rsidRDefault="00633BBD" w:rsidP="002239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23929" w:rsidRDefault="00223929" w:rsidP="002239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II. Atbalsta saņēmēja pēdējā noslēgtā pārskata gada rādītāji </w:t>
      </w:r>
      <w:r w:rsidR="00633BB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aizpilda, ja atbalsta saņēmējs ir </w:t>
      </w:r>
      <w:r w:rsidR="003C5A2C">
        <w:rPr>
          <w:bCs/>
          <w:i/>
          <w:sz w:val="28"/>
          <w:szCs w:val="28"/>
        </w:rPr>
        <w:t>zemnieku vai zvejnieku saimniecība vai komersants</w:t>
      </w:r>
      <w:r>
        <w:rPr>
          <w:bCs/>
          <w:sz w:val="28"/>
          <w:szCs w:val="28"/>
        </w:rPr>
        <w:t xml:space="preserve">) </w:t>
      </w:r>
    </w:p>
    <w:p w:rsidR="00223929" w:rsidRDefault="00223929" w:rsidP="00223929">
      <w:pPr>
        <w:jc w:val="center"/>
        <w:rPr>
          <w:bCs/>
          <w:sz w:val="16"/>
          <w:szCs w:val="1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788"/>
        <w:gridCol w:w="776"/>
        <w:gridCol w:w="2700"/>
        <w:gridCol w:w="1024"/>
      </w:tblGrid>
      <w:tr w:rsidR="00223929" w:rsidRPr="004007C3">
        <w:tc>
          <w:tcPr>
            <w:tcW w:w="4788" w:type="dxa"/>
          </w:tcPr>
          <w:p w:rsidR="00223929" w:rsidRPr="004007C3" w:rsidRDefault="00223929" w:rsidP="00223929">
            <w:pPr>
              <w:rPr>
                <w:bCs/>
                <w:sz w:val="28"/>
                <w:szCs w:val="28"/>
              </w:rPr>
            </w:pPr>
            <w:r w:rsidRPr="004007C3">
              <w:rPr>
                <w:bCs/>
                <w:sz w:val="28"/>
                <w:szCs w:val="28"/>
              </w:rPr>
              <w:t>Neto apgrozījums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223929" w:rsidRPr="00512073" w:rsidRDefault="0069282C" w:rsidP="002239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512073" w:rsidRDefault="00223929" w:rsidP="002239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auto"/>
          </w:tcPr>
          <w:p w:rsidR="00223929" w:rsidRPr="004007C3" w:rsidRDefault="00223929" w:rsidP="00223929">
            <w:pPr>
              <w:rPr>
                <w:bCs/>
                <w:sz w:val="28"/>
                <w:szCs w:val="28"/>
              </w:rPr>
            </w:pPr>
          </w:p>
        </w:tc>
      </w:tr>
      <w:tr w:rsidR="00223929" w:rsidRPr="004007C3">
        <w:tc>
          <w:tcPr>
            <w:tcW w:w="4788" w:type="dxa"/>
          </w:tcPr>
          <w:p w:rsidR="00223929" w:rsidRPr="004007C3" w:rsidRDefault="00223929" w:rsidP="00223929">
            <w:pPr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</w:tcPr>
          <w:p w:rsidR="00223929" w:rsidRPr="00512073" w:rsidRDefault="00223929" w:rsidP="002239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29" w:rsidRPr="00512073" w:rsidRDefault="00223929" w:rsidP="0022392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223929" w:rsidRPr="004007C3" w:rsidRDefault="00223929" w:rsidP="0022392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23929" w:rsidRPr="004007C3">
        <w:tc>
          <w:tcPr>
            <w:tcW w:w="4788" w:type="dxa"/>
          </w:tcPr>
          <w:p w:rsidR="00223929" w:rsidRPr="004007C3" w:rsidRDefault="00223929" w:rsidP="00223929">
            <w:pPr>
              <w:rPr>
                <w:bCs/>
                <w:sz w:val="28"/>
                <w:szCs w:val="28"/>
              </w:rPr>
            </w:pPr>
            <w:r w:rsidRPr="004007C3">
              <w:rPr>
                <w:bCs/>
                <w:sz w:val="28"/>
                <w:szCs w:val="28"/>
              </w:rPr>
              <w:t>I</w:t>
            </w:r>
            <w:smartTag w:uri="urn:schemas-microsoft-com:office:smarttags" w:element="PersonName">
              <w:r w:rsidRPr="004007C3">
                <w:rPr>
                  <w:bCs/>
                  <w:sz w:val="28"/>
                  <w:szCs w:val="28"/>
                </w:rPr>
                <w:t>zm</w:t>
              </w:r>
            </w:smartTag>
            <w:r w:rsidRPr="004007C3">
              <w:rPr>
                <w:bCs/>
                <w:sz w:val="28"/>
                <w:szCs w:val="28"/>
              </w:rPr>
              <w:t>aksas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223929" w:rsidRPr="00512073" w:rsidRDefault="0069282C" w:rsidP="0022392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512073" w:rsidRDefault="00223929" w:rsidP="002239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auto"/>
          </w:tcPr>
          <w:p w:rsidR="00223929" w:rsidRPr="004007C3" w:rsidRDefault="00223929" w:rsidP="0022392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3929" w:rsidRPr="004007C3">
        <w:tc>
          <w:tcPr>
            <w:tcW w:w="9288" w:type="dxa"/>
            <w:gridSpan w:val="4"/>
          </w:tcPr>
          <w:p w:rsidR="00223929" w:rsidRPr="00512073" w:rsidRDefault="00223929" w:rsidP="00223929">
            <w:pPr>
              <w:rPr>
                <w:bCs/>
                <w:sz w:val="16"/>
                <w:szCs w:val="16"/>
              </w:rPr>
            </w:pPr>
          </w:p>
        </w:tc>
      </w:tr>
      <w:tr w:rsidR="00223929" w:rsidRPr="004007C3">
        <w:tc>
          <w:tcPr>
            <w:tcW w:w="5564" w:type="dxa"/>
            <w:gridSpan w:val="2"/>
            <w:tcBorders>
              <w:right w:val="single" w:sz="4" w:space="0" w:color="auto"/>
            </w:tcBorders>
          </w:tcPr>
          <w:p w:rsidR="00223929" w:rsidRPr="00705BEF" w:rsidRDefault="00223929" w:rsidP="00223929">
            <w:pPr>
              <w:rPr>
                <w:sz w:val="28"/>
                <w:szCs w:val="28"/>
              </w:rPr>
            </w:pPr>
            <w:r w:rsidRPr="00705BEF">
              <w:rPr>
                <w:bCs/>
                <w:sz w:val="28"/>
                <w:szCs w:val="28"/>
              </w:rPr>
              <w:t xml:space="preserve">Peļņa vai zaudējumi </w:t>
            </w:r>
            <w:r w:rsidRPr="00705BEF">
              <w:rPr>
                <w:sz w:val="28"/>
                <w:szCs w:val="28"/>
              </w:rPr>
              <w:t xml:space="preserve">pēc nodokļu </w:t>
            </w:r>
            <w:r w:rsidR="00C0299F" w:rsidRPr="00705BEF">
              <w:rPr>
                <w:sz w:val="28"/>
                <w:szCs w:val="28"/>
              </w:rPr>
              <w:t>sa</w:t>
            </w:r>
            <w:r w:rsidRPr="00705BEF">
              <w:rPr>
                <w:sz w:val="28"/>
                <w:szCs w:val="28"/>
              </w:rPr>
              <w:t>maksas</w:t>
            </w:r>
            <w:r w:rsidR="0069282C" w:rsidRPr="00705BEF">
              <w:rPr>
                <w:sz w:val="28"/>
                <w:szCs w:val="28"/>
              </w:rPr>
              <w:t xml:space="preserve"> EUR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29" w:rsidRPr="00512073" w:rsidRDefault="00223929" w:rsidP="00223929">
            <w:pPr>
              <w:jc w:val="right"/>
            </w:pPr>
          </w:p>
        </w:tc>
        <w:tc>
          <w:tcPr>
            <w:tcW w:w="1024" w:type="dxa"/>
            <w:tcBorders>
              <w:left w:val="single" w:sz="4" w:space="0" w:color="auto"/>
            </w:tcBorders>
            <w:shd w:val="clear" w:color="auto" w:fill="auto"/>
          </w:tcPr>
          <w:p w:rsidR="00223929" w:rsidRPr="004007C3" w:rsidRDefault="00223929" w:rsidP="0022392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23929" w:rsidRDefault="00223929" w:rsidP="0022392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223929" w:rsidRDefault="00223929" w:rsidP="00223929">
      <w:pPr>
        <w:jc w:val="right"/>
        <w:rPr>
          <w:sz w:val="28"/>
          <w:szCs w:val="28"/>
        </w:rPr>
      </w:pPr>
    </w:p>
    <w:p w:rsidR="00223929" w:rsidRDefault="00223929" w:rsidP="002239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Apliecinu, ka sniegtā informācija ir patiesa</w:t>
      </w:r>
    </w:p>
    <w:p w:rsidR="00223929" w:rsidRDefault="00223929" w:rsidP="00223929">
      <w:pPr>
        <w:rPr>
          <w:bCs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386"/>
        <w:gridCol w:w="6902"/>
      </w:tblGrid>
      <w:tr w:rsidR="00223929" w:rsidRPr="004007C3">
        <w:tc>
          <w:tcPr>
            <w:tcW w:w="2386" w:type="dxa"/>
          </w:tcPr>
          <w:p w:rsidR="00223929" w:rsidRPr="004007C3" w:rsidRDefault="00223929" w:rsidP="00223929">
            <w:pPr>
              <w:rPr>
                <w:bCs/>
                <w:sz w:val="28"/>
                <w:szCs w:val="28"/>
              </w:rPr>
            </w:pPr>
            <w:r w:rsidRPr="004007C3">
              <w:rPr>
                <w:bCs/>
                <w:sz w:val="28"/>
                <w:szCs w:val="28"/>
              </w:rPr>
              <w:t>Atbalsta saņēmējs</w:t>
            </w:r>
          </w:p>
        </w:tc>
        <w:tc>
          <w:tcPr>
            <w:tcW w:w="6902" w:type="dxa"/>
            <w:tcBorders>
              <w:bottom w:val="single" w:sz="4" w:space="0" w:color="auto"/>
            </w:tcBorders>
          </w:tcPr>
          <w:p w:rsidR="00223929" w:rsidRPr="004007C3" w:rsidRDefault="00223929" w:rsidP="00223929">
            <w:pPr>
              <w:rPr>
                <w:bCs/>
                <w:sz w:val="28"/>
                <w:szCs w:val="28"/>
              </w:rPr>
            </w:pPr>
          </w:p>
        </w:tc>
      </w:tr>
      <w:tr w:rsidR="00223929" w:rsidRPr="004007C3">
        <w:tc>
          <w:tcPr>
            <w:tcW w:w="2386" w:type="dxa"/>
          </w:tcPr>
          <w:p w:rsidR="00223929" w:rsidRPr="004007C3" w:rsidRDefault="00223929" w:rsidP="00223929">
            <w:pPr>
              <w:jc w:val="center"/>
              <w:rPr>
                <w:bCs/>
              </w:rPr>
            </w:pPr>
          </w:p>
        </w:tc>
        <w:tc>
          <w:tcPr>
            <w:tcW w:w="6902" w:type="dxa"/>
            <w:tcBorders>
              <w:top w:val="single" w:sz="4" w:space="0" w:color="auto"/>
            </w:tcBorders>
          </w:tcPr>
          <w:p w:rsidR="00223929" w:rsidRPr="004007C3" w:rsidRDefault="00223929" w:rsidP="00223929">
            <w:pPr>
              <w:jc w:val="center"/>
              <w:rPr>
                <w:bCs/>
              </w:rPr>
            </w:pPr>
            <w:r w:rsidRPr="004007C3">
              <w:rPr>
                <w:bCs/>
              </w:rPr>
              <w:t>(vārds, uzvārds</w:t>
            </w:r>
            <w:r w:rsidR="00AD4647">
              <w:rPr>
                <w:bCs/>
              </w:rPr>
              <w:t xml:space="preserve">)          </w:t>
            </w:r>
            <w:r w:rsidRPr="004007C3">
              <w:rPr>
                <w:bCs/>
              </w:rPr>
              <w:t xml:space="preserve"> </w:t>
            </w:r>
            <w:r w:rsidR="00AD4647">
              <w:rPr>
                <w:bCs/>
              </w:rPr>
              <w:t>(</w:t>
            </w:r>
            <w:r w:rsidRPr="004007C3">
              <w:rPr>
                <w:bCs/>
              </w:rPr>
              <w:t>paraksts*)</w:t>
            </w:r>
          </w:p>
        </w:tc>
      </w:tr>
    </w:tbl>
    <w:p w:rsidR="00223929" w:rsidRDefault="00223929" w:rsidP="00223929">
      <w:pPr>
        <w:rPr>
          <w:bCs/>
          <w:sz w:val="28"/>
          <w:szCs w:val="28"/>
        </w:rPr>
      </w:pPr>
    </w:p>
    <w:p w:rsidR="004C31EF" w:rsidRDefault="004C31EF" w:rsidP="004C31EF">
      <w:pPr>
        <w:rPr>
          <w:sz w:val="28"/>
          <w:szCs w:val="28"/>
        </w:rPr>
      </w:pPr>
      <w:r>
        <w:rPr>
          <w:sz w:val="28"/>
          <w:szCs w:val="28"/>
        </w:rPr>
        <w:t>Pārskats iesniegts ____________________________</w:t>
      </w:r>
    </w:p>
    <w:p w:rsidR="004C31EF" w:rsidRPr="004C31EF" w:rsidRDefault="004C31EF" w:rsidP="004C31EF">
      <w:pPr>
        <w:ind w:left="2880" w:firstLine="720"/>
      </w:pPr>
      <w:r>
        <w:t>(</w:t>
      </w:r>
      <w:r w:rsidRPr="004C31EF">
        <w:t>datums</w:t>
      </w:r>
      <w:r>
        <w:t>*)</w:t>
      </w:r>
    </w:p>
    <w:p w:rsidR="00223929" w:rsidRDefault="00223929" w:rsidP="00223929">
      <w:pPr>
        <w:jc w:val="right"/>
        <w:rPr>
          <w:rFonts w:ascii="Verdana" w:hAnsi="Verdana"/>
          <w:sz w:val="18"/>
          <w:szCs w:val="18"/>
        </w:rPr>
      </w:pPr>
    </w:p>
    <w:p w:rsidR="00223929" w:rsidRDefault="00223929" w:rsidP="00AD4647">
      <w:pPr>
        <w:ind w:firstLine="720"/>
        <w:jc w:val="both"/>
      </w:pPr>
      <w:r>
        <w:t xml:space="preserve">Piezīme. * Dokumenta rekvizītus </w:t>
      </w:r>
      <w:r w:rsidR="00AD4647">
        <w:t>''paraksts'' un "</w:t>
      </w:r>
      <w:r w:rsidR="004C31EF">
        <w:t>datums</w:t>
      </w:r>
      <w:r>
        <w:t>" neaizpilda, ja elektroniskais dokuments ir sagatavots atbilstoši normatīvajiem aktiem par elektronisko dokumentu noformēšanu.</w:t>
      </w:r>
    </w:p>
    <w:sectPr w:rsidR="00223929" w:rsidSect="00C80DA3">
      <w:head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B2" w:rsidRDefault="00EE76B2">
      <w:r>
        <w:separator/>
      </w:r>
    </w:p>
  </w:endnote>
  <w:endnote w:type="continuationSeparator" w:id="0">
    <w:p w:rsidR="00EE76B2" w:rsidRDefault="00EE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B2" w:rsidRDefault="00EE76B2">
      <w:r>
        <w:separator/>
      </w:r>
    </w:p>
  </w:footnote>
  <w:footnote w:type="continuationSeparator" w:id="0">
    <w:p w:rsidR="00EE76B2" w:rsidRDefault="00EE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EF" w:rsidRPr="00EB4F35" w:rsidRDefault="00705BEF" w:rsidP="00EB4F35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10AE6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DB043F"/>
    <w:multiLevelType w:val="hybridMultilevel"/>
    <w:tmpl w:val="D75A5AB2"/>
    <w:lvl w:ilvl="0" w:tplc="DCD45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25ADC">
      <w:numFmt w:val="none"/>
      <w:lvlText w:val=""/>
      <w:lvlJc w:val="left"/>
      <w:pPr>
        <w:tabs>
          <w:tab w:val="num" w:pos="360"/>
        </w:tabs>
      </w:pPr>
    </w:lvl>
    <w:lvl w:ilvl="2" w:tplc="2CE4B446">
      <w:numFmt w:val="none"/>
      <w:lvlText w:val=""/>
      <w:lvlJc w:val="left"/>
      <w:pPr>
        <w:tabs>
          <w:tab w:val="num" w:pos="360"/>
        </w:tabs>
      </w:pPr>
    </w:lvl>
    <w:lvl w:ilvl="3" w:tplc="7D90851C">
      <w:numFmt w:val="none"/>
      <w:lvlText w:val=""/>
      <w:lvlJc w:val="left"/>
      <w:pPr>
        <w:tabs>
          <w:tab w:val="num" w:pos="360"/>
        </w:tabs>
      </w:pPr>
    </w:lvl>
    <w:lvl w:ilvl="4" w:tplc="F4D0856C">
      <w:numFmt w:val="none"/>
      <w:lvlText w:val=""/>
      <w:lvlJc w:val="left"/>
      <w:pPr>
        <w:tabs>
          <w:tab w:val="num" w:pos="360"/>
        </w:tabs>
      </w:pPr>
    </w:lvl>
    <w:lvl w:ilvl="5" w:tplc="10C0DF38">
      <w:numFmt w:val="none"/>
      <w:lvlText w:val=""/>
      <w:lvlJc w:val="left"/>
      <w:pPr>
        <w:tabs>
          <w:tab w:val="num" w:pos="360"/>
        </w:tabs>
      </w:pPr>
    </w:lvl>
    <w:lvl w:ilvl="6" w:tplc="FC0E4410">
      <w:numFmt w:val="none"/>
      <w:lvlText w:val=""/>
      <w:lvlJc w:val="left"/>
      <w:pPr>
        <w:tabs>
          <w:tab w:val="num" w:pos="360"/>
        </w:tabs>
      </w:pPr>
    </w:lvl>
    <w:lvl w:ilvl="7" w:tplc="AC049A94">
      <w:numFmt w:val="none"/>
      <w:lvlText w:val=""/>
      <w:lvlJc w:val="left"/>
      <w:pPr>
        <w:tabs>
          <w:tab w:val="num" w:pos="360"/>
        </w:tabs>
      </w:pPr>
    </w:lvl>
    <w:lvl w:ilvl="8" w:tplc="954290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56F2510"/>
    <w:multiLevelType w:val="hybridMultilevel"/>
    <w:tmpl w:val="0E80A39C"/>
    <w:lvl w:ilvl="0" w:tplc="4AF06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89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501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B83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605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447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E9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464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B8F1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14665"/>
    <w:multiLevelType w:val="singleLevel"/>
    <w:tmpl w:val="35FA013E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" w15:restartNumberingAfterBreak="0">
    <w:nsid w:val="095A0305"/>
    <w:multiLevelType w:val="hybridMultilevel"/>
    <w:tmpl w:val="E6226C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01B1"/>
    <w:multiLevelType w:val="hybridMultilevel"/>
    <w:tmpl w:val="13B0A696"/>
    <w:lvl w:ilvl="0" w:tplc="4F249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82F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F0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04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220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542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348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5C3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220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C47F3"/>
    <w:multiLevelType w:val="multilevel"/>
    <w:tmpl w:val="3AA09E10"/>
    <w:lvl w:ilvl="0">
      <w:start w:val="2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12201926"/>
    <w:multiLevelType w:val="hybridMultilevel"/>
    <w:tmpl w:val="16AC37E0"/>
    <w:lvl w:ilvl="0" w:tplc="E564E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</w:rPr>
    </w:lvl>
    <w:lvl w:ilvl="1" w:tplc="0426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26000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87282D"/>
    <w:multiLevelType w:val="hybridMultilevel"/>
    <w:tmpl w:val="8C787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24E2C"/>
    <w:multiLevelType w:val="hybridMultilevel"/>
    <w:tmpl w:val="80E4527C"/>
    <w:lvl w:ilvl="0" w:tplc="042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443254"/>
    <w:multiLevelType w:val="hybridMultilevel"/>
    <w:tmpl w:val="EDE0580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11FFF"/>
    <w:multiLevelType w:val="hybridMultilevel"/>
    <w:tmpl w:val="5F268CB6"/>
    <w:lvl w:ilvl="0" w:tplc="8806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0E032">
      <w:numFmt w:val="none"/>
      <w:lvlText w:val=""/>
      <w:lvlJc w:val="left"/>
      <w:pPr>
        <w:tabs>
          <w:tab w:val="num" w:pos="360"/>
        </w:tabs>
      </w:pPr>
    </w:lvl>
    <w:lvl w:ilvl="2" w:tplc="6FAEFA0A">
      <w:numFmt w:val="none"/>
      <w:lvlText w:val=""/>
      <w:lvlJc w:val="left"/>
      <w:pPr>
        <w:tabs>
          <w:tab w:val="num" w:pos="360"/>
        </w:tabs>
      </w:pPr>
    </w:lvl>
    <w:lvl w:ilvl="3" w:tplc="DEB08062">
      <w:numFmt w:val="none"/>
      <w:lvlText w:val=""/>
      <w:lvlJc w:val="left"/>
      <w:pPr>
        <w:tabs>
          <w:tab w:val="num" w:pos="360"/>
        </w:tabs>
      </w:pPr>
    </w:lvl>
    <w:lvl w:ilvl="4" w:tplc="CF08213C">
      <w:numFmt w:val="none"/>
      <w:lvlText w:val=""/>
      <w:lvlJc w:val="left"/>
      <w:pPr>
        <w:tabs>
          <w:tab w:val="num" w:pos="360"/>
        </w:tabs>
      </w:pPr>
    </w:lvl>
    <w:lvl w:ilvl="5" w:tplc="6A34AD3A">
      <w:numFmt w:val="none"/>
      <w:lvlText w:val=""/>
      <w:lvlJc w:val="left"/>
      <w:pPr>
        <w:tabs>
          <w:tab w:val="num" w:pos="360"/>
        </w:tabs>
      </w:pPr>
    </w:lvl>
    <w:lvl w:ilvl="6" w:tplc="1F1481BE">
      <w:numFmt w:val="none"/>
      <w:lvlText w:val=""/>
      <w:lvlJc w:val="left"/>
      <w:pPr>
        <w:tabs>
          <w:tab w:val="num" w:pos="360"/>
        </w:tabs>
      </w:pPr>
    </w:lvl>
    <w:lvl w:ilvl="7" w:tplc="B34E6CF0">
      <w:numFmt w:val="none"/>
      <w:lvlText w:val=""/>
      <w:lvlJc w:val="left"/>
      <w:pPr>
        <w:tabs>
          <w:tab w:val="num" w:pos="360"/>
        </w:tabs>
      </w:pPr>
    </w:lvl>
    <w:lvl w:ilvl="8" w:tplc="BFD4C1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0990E29"/>
    <w:multiLevelType w:val="hybridMultilevel"/>
    <w:tmpl w:val="CA4443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255E8"/>
    <w:multiLevelType w:val="multilevel"/>
    <w:tmpl w:val="D75435C8"/>
    <w:lvl w:ilvl="0">
      <w:start w:val="1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9233A34"/>
    <w:multiLevelType w:val="hybridMultilevel"/>
    <w:tmpl w:val="48544592"/>
    <w:lvl w:ilvl="0" w:tplc="0426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</w:rPr>
    </w:lvl>
    <w:lvl w:ilvl="1" w:tplc="0426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26000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F665CF"/>
    <w:multiLevelType w:val="hybridMultilevel"/>
    <w:tmpl w:val="16122F52"/>
    <w:lvl w:ilvl="0" w:tplc="D91E08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D91E0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949D3"/>
    <w:multiLevelType w:val="hybridMultilevel"/>
    <w:tmpl w:val="AF40BCA6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E6931"/>
    <w:multiLevelType w:val="hybridMultilevel"/>
    <w:tmpl w:val="B2F85C3C"/>
    <w:lvl w:ilvl="0" w:tplc="07000D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8C2C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61E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AE1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8CC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F3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CF7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6A6B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4CD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1711D"/>
    <w:multiLevelType w:val="hybridMultilevel"/>
    <w:tmpl w:val="A404D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A2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C6F7B"/>
    <w:multiLevelType w:val="hybridMultilevel"/>
    <w:tmpl w:val="44F49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B7EA8"/>
    <w:multiLevelType w:val="hybridMultilevel"/>
    <w:tmpl w:val="8376CB06"/>
    <w:lvl w:ilvl="0" w:tplc="5F9670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8E0A6">
      <w:start w:val="19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2BA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4A0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65B7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E55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818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8E9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8BF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17B0A"/>
    <w:multiLevelType w:val="hybridMultilevel"/>
    <w:tmpl w:val="E30CCB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EE5F0D"/>
    <w:multiLevelType w:val="hybridMultilevel"/>
    <w:tmpl w:val="70D4D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346A9F"/>
    <w:multiLevelType w:val="hybridMultilevel"/>
    <w:tmpl w:val="5F1AC6F4"/>
    <w:lvl w:ilvl="0" w:tplc="0426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85965DA2">
      <w:start w:val="3"/>
      <w:numFmt w:val="upperLetter"/>
      <w:lvlText w:val="%2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6C00000E"/>
    <w:multiLevelType w:val="hybridMultilevel"/>
    <w:tmpl w:val="67B030F0"/>
    <w:lvl w:ilvl="0" w:tplc="8562A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61D8A">
      <w:start w:val="1"/>
      <w:numFmt w:val="bullet"/>
      <w:pStyle w:val="NChar1CharCharCharCharCharCharChar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B48C6"/>
    <w:multiLevelType w:val="hybridMultilevel"/>
    <w:tmpl w:val="44421D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8F5B87"/>
    <w:multiLevelType w:val="hybridMultilevel"/>
    <w:tmpl w:val="3E464E24"/>
    <w:lvl w:ilvl="0" w:tplc="D91E08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A35C3A"/>
    <w:multiLevelType w:val="hybridMultilevel"/>
    <w:tmpl w:val="41501682"/>
    <w:lvl w:ilvl="0" w:tplc="08A85B8C">
      <w:start w:val="1"/>
      <w:numFmt w:val="decimal"/>
      <w:pStyle w:val="G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0"/>
        <w:szCs w:val="20"/>
      </w:rPr>
    </w:lvl>
    <w:lvl w:ilvl="1" w:tplc="AA3645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4E69E0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7EA01D3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A62096"/>
    <w:multiLevelType w:val="hybridMultilevel"/>
    <w:tmpl w:val="B412B554"/>
    <w:lvl w:ilvl="0" w:tplc="D7462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6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260005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26000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AA33F6"/>
    <w:multiLevelType w:val="hybridMultilevel"/>
    <w:tmpl w:val="1EB21936"/>
    <w:lvl w:ilvl="0" w:tplc="08A85B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</w:rPr>
    </w:lvl>
    <w:lvl w:ilvl="1" w:tplc="AA3645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4E69E0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7EA01D3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106A7C"/>
    <w:multiLevelType w:val="hybridMultilevel"/>
    <w:tmpl w:val="E1F86B04"/>
    <w:lvl w:ilvl="0" w:tplc="00262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820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BE8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A19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3ED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3AF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42C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2A9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5E2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F36C98"/>
    <w:multiLevelType w:val="multilevel"/>
    <w:tmpl w:val="3E464E2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7"/>
  </w:num>
  <w:num w:numId="5">
    <w:abstractNumId w:val="26"/>
  </w:num>
  <w:num w:numId="6">
    <w:abstractNumId w:val="21"/>
  </w:num>
  <w:num w:numId="7">
    <w:abstractNumId w:val="28"/>
  </w:num>
  <w:num w:numId="8">
    <w:abstractNumId w:val="12"/>
  </w:num>
  <w:num w:numId="9">
    <w:abstractNumId w:val="24"/>
  </w:num>
  <w:num w:numId="10">
    <w:abstractNumId w:val="25"/>
  </w:num>
  <w:num w:numId="11">
    <w:abstractNumId w:val="9"/>
  </w:num>
  <w:num w:numId="12">
    <w:abstractNumId w:val="16"/>
  </w:num>
  <w:num w:numId="13">
    <w:abstractNumId w:val="3"/>
  </w:num>
  <w:num w:numId="14">
    <w:abstractNumId w:val="4"/>
  </w:num>
  <w:num w:numId="15">
    <w:abstractNumId w:val="23"/>
  </w:num>
  <w:num w:numId="16">
    <w:abstractNumId w:val="5"/>
  </w:num>
  <w:num w:numId="17">
    <w:abstractNumId w:val="2"/>
  </w:num>
  <w:num w:numId="18">
    <w:abstractNumId w:val="31"/>
  </w:num>
  <w:num w:numId="19">
    <w:abstractNumId w:val="10"/>
  </w:num>
  <w:num w:numId="20">
    <w:abstractNumId w:val="22"/>
  </w:num>
  <w:num w:numId="21">
    <w:abstractNumId w:val="8"/>
  </w:num>
  <w:num w:numId="22">
    <w:abstractNumId w:val="17"/>
  </w:num>
  <w:num w:numId="23">
    <w:abstractNumId w:val="20"/>
  </w:num>
  <w:num w:numId="24">
    <w:abstractNumId w:val="29"/>
  </w:num>
  <w:num w:numId="25">
    <w:abstractNumId w:val="30"/>
  </w:num>
  <w:num w:numId="26">
    <w:abstractNumId w:val="11"/>
  </w:num>
  <w:num w:numId="27">
    <w:abstractNumId w:val="18"/>
  </w:num>
  <w:num w:numId="28">
    <w:abstractNumId w:val="19"/>
  </w:num>
  <w:num w:numId="29">
    <w:abstractNumId w:val="27"/>
  </w:num>
  <w:num w:numId="30">
    <w:abstractNumId w:val="32"/>
  </w:num>
  <w:num w:numId="31">
    <w:abstractNumId w:val="15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447"/>
    <w:rsid w:val="00087D28"/>
    <w:rsid w:val="000F6B06"/>
    <w:rsid w:val="001609C0"/>
    <w:rsid w:val="00187433"/>
    <w:rsid w:val="001C4D7C"/>
    <w:rsid w:val="001E0605"/>
    <w:rsid w:val="001E4447"/>
    <w:rsid w:val="001F306B"/>
    <w:rsid w:val="00223929"/>
    <w:rsid w:val="00231761"/>
    <w:rsid w:val="00245CFF"/>
    <w:rsid w:val="002B6C20"/>
    <w:rsid w:val="002D31B6"/>
    <w:rsid w:val="00362C63"/>
    <w:rsid w:val="003C5A2C"/>
    <w:rsid w:val="004007C3"/>
    <w:rsid w:val="00452339"/>
    <w:rsid w:val="004B12D5"/>
    <w:rsid w:val="004C31EF"/>
    <w:rsid w:val="00512073"/>
    <w:rsid w:val="005C5984"/>
    <w:rsid w:val="005D7E66"/>
    <w:rsid w:val="005E45E9"/>
    <w:rsid w:val="00633BBD"/>
    <w:rsid w:val="006464F4"/>
    <w:rsid w:val="0069282C"/>
    <w:rsid w:val="006956FB"/>
    <w:rsid w:val="006C3ED5"/>
    <w:rsid w:val="006E4469"/>
    <w:rsid w:val="00705BEF"/>
    <w:rsid w:val="00726AC5"/>
    <w:rsid w:val="00742232"/>
    <w:rsid w:val="0079607C"/>
    <w:rsid w:val="007A5FA0"/>
    <w:rsid w:val="008643AF"/>
    <w:rsid w:val="0093323D"/>
    <w:rsid w:val="00A07311"/>
    <w:rsid w:val="00A11408"/>
    <w:rsid w:val="00A76EBE"/>
    <w:rsid w:val="00AA3D2C"/>
    <w:rsid w:val="00AB12B6"/>
    <w:rsid w:val="00AD4647"/>
    <w:rsid w:val="00B2252D"/>
    <w:rsid w:val="00B75CD8"/>
    <w:rsid w:val="00BB76E7"/>
    <w:rsid w:val="00BD1526"/>
    <w:rsid w:val="00BD3373"/>
    <w:rsid w:val="00BE48B4"/>
    <w:rsid w:val="00C0299F"/>
    <w:rsid w:val="00C26D5B"/>
    <w:rsid w:val="00C33164"/>
    <w:rsid w:val="00C80DA3"/>
    <w:rsid w:val="00C95035"/>
    <w:rsid w:val="00CB5D99"/>
    <w:rsid w:val="00CC2098"/>
    <w:rsid w:val="00D06244"/>
    <w:rsid w:val="00D32375"/>
    <w:rsid w:val="00DB581E"/>
    <w:rsid w:val="00DC4FC7"/>
    <w:rsid w:val="00EB4A22"/>
    <w:rsid w:val="00EB4F35"/>
    <w:rsid w:val="00EE76B2"/>
    <w:rsid w:val="00F1411F"/>
    <w:rsid w:val="00F62AB8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996547-FC9D-4916-B7E9-631B32B1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aliases w:val=" Rakstz.1 Rakstz. Rakstz.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normnum">
    <w:name w:val="Par norm num"/>
    <w:basedOn w:val="Normal"/>
    <w:next w:val="Normal"/>
    <w:autoRedefine/>
    <w:pPr>
      <w:tabs>
        <w:tab w:val="num" w:pos="0"/>
      </w:tabs>
      <w:ind w:firstLine="720"/>
      <w:jc w:val="both"/>
    </w:pPr>
    <w:rPr>
      <w:sz w:val="28"/>
      <w:szCs w:val="28"/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aliases w:val="texts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ormCharChar">
    <w:name w:val="Norm Char Char"/>
    <w:basedOn w:val="Normal"/>
    <w:pPr>
      <w:spacing w:before="120"/>
      <w:jc w:val="both"/>
    </w:pPr>
    <w:rPr>
      <w:sz w:val="20"/>
      <w:lang w:val="en-GB"/>
    </w:rPr>
  </w:style>
  <w:style w:type="paragraph" w:customStyle="1" w:styleId="Norm">
    <w:name w:val="Norm"/>
    <w:basedOn w:val="Normal"/>
    <w:autoRedefine/>
    <w:pPr>
      <w:ind w:right="71" w:firstLine="720"/>
      <w:jc w:val="both"/>
    </w:pPr>
    <w:rPr>
      <w:sz w:val="28"/>
      <w:szCs w:val="28"/>
    </w:rPr>
  </w:style>
  <w:style w:type="paragraph" w:customStyle="1" w:styleId="RakstzRakstzRakstzRakstzCharChar">
    <w:name w:val=" Rakstz. Rakstz. Rakstz. Rakstz. Char Char"/>
    <w:basedOn w:val="Normal"/>
    <w:rPr>
      <w:lang w:val="pl-PL" w:eastAsia="pl-P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Rakstz1">
    <w:name w:val=" Rakstz.1"/>
    <w:basedOn w:val="Normal"/>
    <w:rPr>
      <w:lang w:val="pl-PL" w:eastAsia="pl-PL"/>
    </w:rPr>
  </w:style>
  <w:style w:type="paragraph" w:customStyle="1" w:styleId="Rakstz">
    <w:name w:val=" Rakstz."/>
    <w:basedOn w:val="Normal"/>
    <w:rPr>
      <w:lang w:val="pl-PL" w:eastAsia="pl-PL"/>
    </w:rPr>
  </w:style>
  <w:style w:type="paragraph" w:customStyle="1" w:styleId="CharCharRakstzRakstzCharChar1">
    <w:name w:val=" Char Char Rakstz. Rakstz. Char Char1"/>
    <w:basedOn w:val="Normal"/>
    <w:pPr>
      <w:spacing w:before="40"/>
    </w:pPr>
    <w:rPr>
      <w:lang w:val="pl-PL" w:eastAsia="pl-PL"/>
    </w:rPr>
  </w:style>
  <w:style w:type="paragraph" w:customStyle="1" w:styleId="Stils21">
    <w:name w:val="Stils21"/>
    <w:basedOn w:val="Normal"/>
    <w:next w:val="Normal"/>
    <w:autoRedefine/>
    <w:pPr>
      <w:tabs>
        <w:tab w:val="left" w:pos="720"/>
      </w:tabs>
      <w:ind w:firstLine="7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rPr>
      <w:snapToGrid w:val="0"/>
      <w:sz w:val="28"/>
      <w:szCs w:val="28"/>
      <w:lang w:val="lv-LV" w:eastAsia="en-US" w:bidi="ar-SA"/>
    </w:rPr>
  </w:style>
  <w:style w:type="paragraph" w:customStyle="1" w:styleId="G4">
    <w:name w:val="G4"/>
    <w:basedOn w:val="Normal"/>
    <w:autoRedefine/>
    <w:pPr>
      <w:numPr>
        <w:numId w:val="7"/>
      </w:numPr>
      <w:tabs>
        <w:tab w:val="clear" w:pos="360"/>
      </w:tabs>
      <w:ind w:left="0" w:hanging="720"/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Strong">
    <w:name w:val="Strong"/>
    <w:qFormat/>
    <w:rPr>
      <w:b/>
      <w:bCs/>
    </w:rPr>
  </w:style>
  <w:style w:type="paragraph" w:customStyle="1" w:styleId="G3">
    <w:name w:val="G3"/>
    <w:basedOn w:val="NormCharChar"/>
    <w:autoRedefine/>
    <w:pPr>
      <w:spacing w:before="0"/>
      <w:ind w:firstLine="360"/>
    </w:pPr>
    <w:rPr>
      <w:sz w:val="24"/>
      <w:lang w:val="lv-LV"/>
    </w:rPr>
  </w:style>
  <w:style w:type="paragraph" w:customStyle="1" w:styleId="NChar1CharCharCharCharCharCharChar">
    <w:name w:val="N Char1 Char Char Char Char Char Char Char"/>
    <w:basedOn w:val="Normal"/>
    <w:autoRedefine/>
    <w:pPr>
      <w:numPr>
        <w:ilvl w:val="1"/>
        <w:numId w:val="10"/>
      </w:numPr>
      <w:tabs>
        <w:tab w:val="clear" w:pos="1440"/>
        <w:tab w:val="num" w:pos="-1980"/>
      </w:tabs>
      <w:ind w:left="720"/>
      <w:jc w:val="both"/>
    </w:pPr>
    <w:rPr>
      <w:rFonts w:eastAsia="MS Mincho"/>
      <w:iCs/>
      <w:szCs w:val="22"/>
    </w:rPr>
  </w:style>
  <w:style w:type="paragraph" w:customStyle="1" w:styleId="Text3">
    <w:name w:val="Text 3"/>
    <w:basedOn w:val="Normal"/>
    <w:pPr>
      <w:spacing w:before="120" w:after="120"/>
      <w:ind w:left="850"/>
      <w:jc w:val="both"/>
    </w:pPr>
    <w:rPr>
      <w:szCs w:val="20"/>
      <w:lang w:val="en-GB" w:eastAsia="en-GB"/>
    </w:rPr>
  </w:style>
  <w:style w:type="paragraph" w:customStyle="1" w:styleId="ListDash3">
    <w:name w:val="List Dash 3"/>
    <w:basedOn w:val="Normal"/>
    <w:pPr>
      <w:numPr>
        <w:numId w:val="13"/>
      </w:numPr>
      <w:spacing w:before="120" w:after="120"/>
      <w:jc w:val="both"/>
    </w:pPr>
    <w:rPr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CharCharRakstzRakstzCharChar">
    <w:name w:val=" Char Char Rakstz. Rakstz. Char Char"/>
    <w:basedOn w:val="Normal"/>
    <w:autoRedefine/>
    <w:pPr>
      <w:spacing w:before="40"/>
    </w:pPr>
    <w:rPr>
      <w:lang w:val="pl-PL" w:eastAsia="pl-PL"/>
    </w:rPr>
  </w:style>
  <w:style w:type="paragraph" w:customStyle="1" w:styleId="RakstzRakstzRakstzCharCharRakstzRakstzCharChar">
    <w:name w:val=" Rakstz. Rakstz. Rakstz. Char Char Rakstz. Rakstz. Char Char"/>
    <w:basedOn w:val="Normal"/>
    <w:pPr>
      <w:spacing w:before="40"/>
    </w:pPr>
    <w:rPr>
      <w:lang w:val="pl-PL" w:eastAsia="pl-PL"/>
    </w:rPr>
  </w:style>
  <w:style w:type="paragraph" w:customStyle="1" w:styleId="Rakstz1RakstzRakstzRakstz">
    <w:name w:val=" Rakstz.1 Rakstz. Rakstz. Rakstz.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MKNormal">
    <w:name w:val="MKNormal"/>
    <w:basedOn w:val="Normal"/>
    <w:link w:val="MKNormalChar"/>
    <w:autoRedefine/>
    <w:pPr>
      <w:ind w:firstLine="720"/>
      <w:jc w:val="both"/>
    </w:pPr>
    <w:rPr>
      <w:sz w:val="28"/>
      <w:szCs w:val="28"/>
    </w:rPr>
  </w:style>
  <w:style w:type="character" w:customStyle="1" w:styleId="MKNormalChar">
    <w:name w:val="MKNormal Char"/>
    <w:link w:val="MKNormal"/>
    <w:rPr>
      <w:sz w:val="28"/>
      <w:szCs w:val="28"/>
      <w:lang w:val="lv-LV" w:eastAsia="lv-LV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paragraph" w:customStyle="1" w:styleId="MKA5">
    <w:name w:val="MKA5"/>
    <w:basedOn w:val="Normal"/>
    <w:pPr>
      <w:spacing w:after="120"/>
    </w:pPr>
    <w:rPr>
      <w:b/>
      <w:bCs/>
      <w:iCs/>
      <w:sz w:val="28"/>
      <w:szCs w:val="20"/>
      <w:u w:val="single"/>
    </w:rPr>
  </w:style>
  <w:style w:type="paragraph" w:customStyle="1" w:styleId="RakstzCharCharRakstzCharCharRakstz">
    <w:name w:val=" Rakstz. Char Char Rakstz. Char Char Rakstz."/>
    <w:basedOn w:val="Normal"/>
    <w:rsid w:val="005D7E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27.janvāra noteikumos Nr.78 „Kārtība, kādā piešķir valsts un Eiropas Savienības atbalstu atklātu projektu iesniegumu konkursu veidā Eiropas Zivsaimniecības fonda pasākumiem zivsaimniecībai nozīmīgo teritoriju attīstīb</vt:lpstr>
    </vt:vector>
  </TitlesOfParts>
  <Company>ZM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27.janvāra noteikumos Nr.78 „Kārtība, kādā piešķir valsts un Eiropas Savienības atbalstu atklātu projektu iesniegumu konkursu veidā Eiropas Zivsaimniecības fonda pasākumiem zivsaimniecībai nozīmīgo teritoriju attīstības stratēģiju īstenošanai”</dc:title>
  <dc:subject>MK noteikumu projekts</dc:subject>
  <dc:creator>Edīte Kubliņa</dc:creator>
  <cp:keywords/>
  <dc:description>Edīte.Kublina@zm.gov.lv, 67027368</dc:description>
  <cp:lastModifiedBy>Kristīne Seņkāne</cp:lastModifiedBy>
  <cp:revision>2</cp:revision>
  <cp:lastPrinted>2009-11-16T13:57:00Z</cp:lastPrinted>
  <dcterms:created xsi:type="dcterms:W3CDTF">2019-02-04T11:15:00Z</dcterms:created>
  <dcterms:modified xsi:type="dcterms:W3CDTF">2019-02-04T11:15:00Z</dcterms:modified>
</cp:coreProperties>
</file>